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EEE" w:rsidRPr="00FA4F81" w:rsidRDefault="000419D1" w:rsidP="000419D1">
      <w:pPr>
        <w:jc w:val="center"/>
        <w:rPr>
          <w:rFonts w:ascii="Times New Roman" w:hAnsi="Times New Roman" w:cs="Times New Roman"/>
          <w:sz w:val="28"/>
          <w:szCs w:val="28"/>
        </w:rPr>
      </w:pPr>
      <w:r w:rsidRPr="00FA4F81">
        <w:rPr>
          <w:rFonts w:ascii="Times New Roman" w:hAnsi="Times New Roman" w:cs="Times New Roman"/>
          <w:sz w:val="28"/>
          <w:szCs w:val="28"/>
        </w:rPr>
        <w:t>Муниципальное бюджетное учреждение дополнительного образования «Городской центр творческого развития и гуманитарного образования для одаренных детей» г. Казани</w:t>
      </w:r>
    </w:p>
    <w:p w:rsidR="000419D1" w:rsidRPr="00FA4F81" w:rsidRDefault="000419D1" w:rsidP="000419D1">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419D1" w:rsidRPr="00FA4F81" w:rsidTr="000419D1">
        <w:tc>
          <w:tcPr>
            <w:tcW w:w="4785" w:type="dxa"/>
          </w:tcPr>
          <w:p w:rsidR="000419D1" w:rsidRPr="00FA4F81" w:rsidRDefault="00B60CF9" w:rsidP="000419D1">
            <w:pPr>
              <w:rPr>
                <w:rFonts w:ascii="Times New Roman" w:hAnsi="Times New Roman" w:cs="Times New Roman"/>
                <w:sz w:val="24"/>
                <w:szCs w:val="24"/>
              </w:rPr>
            </w:pPr>
            <w:proofErr w:type="gramStart"/>
            <w:r w:rsidRPr="00FA4F81">
              <w:rPr>
                <w:rFonts w:ascii="Times New Roman" w:hAnsi="Times New Roman" w:cs="Times New Roman"/>
                <w:sz w:val="24"/>
                <w:szCs w:val="24"/>
              </w:rPr>
              <w:t>П</w:t>
            </w:r>
            <w:r w:rsidR="000419D1" w:rsidRPr="00FA4F81">
              <w:rPr>
                <w:rFonts w:ascii="Times New Roman" w:hAnsi="Times New Roman" w:cs="Times New Roman"/>
                <w:sz w:val="24"/>
                <w:szCs w:val="24"/>
              </w:rPr>
              <w:t>ринята</w:t>
            </w:r>
            <w:proofErr w:type="gramEnd"/>
            <w:r w:rsidR="000419D1" w:rsidRPr="00FA4F81">
              <w:rPr>
                <w:rFonts w:ascii="Times New Roman" w:hAnsi="Times New Roman" w:cs="Times New Roman"/>
                <w:sz w:val="24"/>
                <w:szCs w:val="24"/>
              </w:rPr>
              <w:t xml:space="preserve"> </w:t>
            </w:r>
          </w:p>
          <w:p w:rsidR="000419D1" w:rsidRPr="00FA4F81" w:rsidRDefault="00B60CF9" w:rsidP="000419D1">
            <w:pPr>
              <w:rPr>
                <w:rFonts w:ascii="Times New Roman" w:hAnsi="Times New Roman" w:cs="Times New Roman"/>
                <w:sz w:val="24"/>
                <w:szCs w:val="24"/>
              </w:rPr>
            </w:pPr>
            <w:r w:rsidRPr="00FA4F81">
              <w:rPr>
                <w:rFonts w:ascii="Times New Roman" w:hAnsi="Times New Roman" w:cs="Times New Roman"/>
                <w:sz w:val="24"/>
                <w:szCs w:val="24"/>
              </w:rPr>
              <w:t>н</w:t>
            </w:r>
            <w:r w:rsidR="000419D1" w:rsidRPr="00FA4F81">
              <w:rPr>
                <w:rFonts w:ascii="Times New Roman" w:hAnsi="Times New Roman" w:cs="Times New Roman"/>
                <w:sz w:val="24"/>
                <w:szCs w:val="24"/>
              </w:rPr>
              <w:t>а педагогическом совете</w:t>
            </w:r>
          </w:p>
          <w:p w:rsidR="000419D1" w:rsidRPr="00FA4F81" w:rsidRDefault="000419D1" w:rsidP="000419D1">
            <w:pPr>
              <w:rPr>
                <w:rFonts w:ascii="Times New Roman" w:hAnsi="Times New Roman" w:cs="Times New Roman"/>
                <w:sz w:val="24"/>
                <w:szCs w:val="24"/>
              </w:rPr>
            </w:pPr>
          </w:p>
          <w:p w:rsidR="000419D1" w:rsidRPr="00FA4F81" w:rsidRDefault="000419D1" w:rsidP="000419D1">
            <w:pPr>
              <w:rPr>
                <w:rFonts w:ascii="Times New Roman" w:hAnsi="Times New Roman" w:cs="Times New Roman"/>
                <w:sz w:val="24"/>
                <w:szCs w:val="24"/>
              </w:rPr>
            </w:pPr>
            <w:r w:rsidRPr="00FA4F81">
              <w:rPr>
                <w:rFonts w:ascii="Times New Roman" w:hAnsi="Times New Roman" w:cs="Times New Roman"/>
                <w:sz w:val="24"/>
                <w:szCs w:val="24"/>
              </w:rPr>
              <w:t>Протокол №</w:t>
            </w:r>
            <w:r w:rsidRPr="00FA4F81">
              <w:rPr>
                <w:rFonts w:ascii="Times New Roman" w:hAnsi="Times New Roman" w:cs="Times New Roman"/>
                <w:sz w:val="24"/>
                <w:szCs w:val="24"/>
                <w:u w:val="single"/>
              </w:rPr>
              <w:t>1</w:t>
            </w:r>
          </w:p>
          <w:p w:rsidR="000419D1" w:rsidRPr="00FA4F81" w:rsidRDefault="003E0755" w:rsidP="000419D1">
            <w:pPr>
              <w:rPr>
                <w:rFonts w:ascii="Times New Roman" w:hAnsi="Times New Roman" w:cs="Times New Roman"/>
                <w:b/>
                <w:sz w:val="28"/>
                <w:szCs w:val="28"/>
              </w:rPr>
            </w:pPr>
            <w:r>
              <w:rPr>
                <w:rFonts w:ascii="Times New Roman" w:hAnsi="Times New Roman" w:cs="Times New Roman"/>
                <w:sz w:val="24"/>
                <w:szCs w:val="24"/>
              </w:rPr>
              <w:t>От «_____» ____________ 2017</w:t>
            </w:r>
            <w:r w:rsidR="00152A29" w:rsidRPr="00FA4F81">
              <w:rPr>
                <w:rFonts w:ascii="Times New Roman" w:hAnsi="Times New Roman" w:cs="Times New Roman"/>
                <w:sz w:val="24"/>
                <w:szCs w:val="24"/>
              </w:rPr>
              <w:t xml:space="preserve">  </w:t>
            </w:r>
            <w:r w:rsidR="000419D1" w:rsidRPr="00FA4F81">
              <w:rPr>
                <w:rFonts w:ascii="Times New Roman" w:hAnsi="Times New Roman" w:cs="Times New Roman"/>
                <w:sz w:val="24"/>
                <w:szCs w:val="24"/>
              </w:rPr>
              <w:t xml:space="preserve"> г.</w:t>
            </w:r>
          </w:p>
        </w:tc>
        <w:tc>
          <w:tcPr>
            <w:tcW w:w="4786" w:type="dxa"/>
          </w:tcPr>
          <w:p w:rsidR="000419D1" w:rsidRPr="00FA4F81" w:rsidRDefault="000419D1" w:rsidP="000419D1">
            <w:pPr>
              <w:rPr>
                <w:rFonts w:ascii="Times New Roman" w:hAnsi="Times New Roman" w:cs="Times New Roman"/>
                <w:sz w:val="24"/>
                <w:szCs w:val="24"/>
              </w:rPr>
            </w:pPr>
            <w:r w:rsidRPr="00FA4F81">
              <w:rPr>
                <w:rFonts w:ascii="Times New Roman" w:hAnsi="Times New Roman" w:cs="Times New Roman"/>
                <w:sz w:val="24"/>
                <w:szCs w:val="24"/>
              </w:rPr>
              <w:t xml:space="preserve">            Утверждена </w:t>
            </w:r>
          </w:p>
          <w:p w:rsidR="000419D1" w:rsidRPr="00FA4F81" w:rsidRDefault="000419D1" w:rsidP="000419D1">
            <w:pPr>
              <w:jc w:val="center"/>
              <w:rPr>
                <w:rFonts w:ascii="Times New Roman" w:hAnsi="Times New Roman" w:cs="Times New Roman"/>
                <w:sz w:val="24"/>
                <w:szCs w:val="24"/>
              </w:rPr>
            </w:pPr>
            <w:r w:rsidRPr="00FA4F81">
              <w:rPr>
                <w:rFonts w:ascii="Times New Roman" w:hAnsi="Times New Roman" w:cs="Times New Roman"/>
                <w:sz w:val="24"/>
                <w:szCs w:val="24"/>
              </w:rPr>
              <w:t xml:space="preserve">Директор МБУ </w:t>
            </w:r>
            <w:proofErr w:type="gramStart"/>
            <w:r w:rsidRPr="00FA4F81">
              <w:rPr>
                <w:rFonts w:ascii="Times New Roman" w:hAnsi="Times New Roman" w:cs="Times New Roman"/>
                <w:sz w:val="24"/>
                <w:szCs w:val="24"/>
              </w:rPr>
              <w:t>ДО</w:t>
            </w:r>
            <w:proofErr w:type="gramEnd"/>
            <w:r w:rsidRPr="00FA4F81">
              <w:rPr>
                <w:rFonts w:ascii="Times New Roman" w:hAnsi="Times New Roman" w:cs="Times New Roman"/>
                <w:b/>
                <w:sz w:val="24"/>
                <w:szCs w:val="24"/>
              </w:rPr>
              <w:t xml:space="preserve"> </w:t>
            </w:r>
            <w:r w:rsidRPr="00FA4F81">
              <w:rPr>
                <w:rFonts w:ascii="Times New Roman" w:hAnsi="Times New Roman" w:cs="Times New Roman"/>
                <w:sz w:val="24"/>
                <w:szCs w:val="24"/>
              </w:rPr>
              <w:t xml:space="preserve">"Центр для  </w:t>
            </w:r>
          </w:p>
          <w:p w:rsidR="000419D1" w:rsidRPr="00FA4F81" w:rsidRDefault="000419D1" w:rsidP="000419D1">
            <w:pPr>
              <w:rPr>
                <w:rFonts w:ascii="Times New Roman" w:hAnsi="Times New Roman" w:cs="Times New Roman"/>
                <w:sz w:val="24"/>
                <w:szCs w:val="24"/>
              </w:rPr>
            </w:pPr>
            <w:r w:rsidRPr="00FA4F81">
              <w:rPr>
                <w:rFonts w:ascii="Times New Roman" w:hAnsi="Times New Roman" w:cs="Times New Roman"/>
                <w:sz w:val="24"/>
                <w:szCs w:val="24"/>
              </w:rPr>
              <w:t xml:space="preserve">            одаренных детей» г. Казани</w:t>
            </w:r>
          </w:p>
          <w:p w:rsidR="000419D1" w:rsidRPr="00FA4F81" w:rsidRDefault="000419D1" w:rsidP="000419D1">
            <w:pPr>
              <w:jc w:val="center"/>
              <w:rPr>
                <w:rFonts w:ascii="Times New Roman" w:hAnsi="Times New Roman" w:cs="Times New Roman"/>
                <w:sz w:val="24"/>
                <w:szCs w:val="24"/>
              </w:rPr>
            </w:pPr>
            <w:r w:rsidRPr="00FA4F81">
              <w:rPr>
                <w:rFonts w:ascii="Times New Roman" w:hAnsi="Times New Roman" w:cs="Times New Roman"/>
                <w:sz w:val="24"/>
                <w:szCs w:val="24"/>
              </w:rPr>
              <w:t xml:space="preserve">             ______________А.А. Рахматуллина</w:t>
            </w:r>
          </w:p>
          <w:p w:rsidR="000419D1" w:rsidRPr="00FA4F81" w:rsidRDefault="000419D1" w:rsidP="003E0755">
            <w:pPr>
              <w:rPr>
                <w:rFonts w:ascii="Times New Roman" w:hAnsi="Times New Roman" w:cs="Times New Roman"/>
                <w:sz w:val="24"/>
                <w:szCs w:val="24"/>
              </w:rPr>
            </w:pPr>
            <w:r w:rsidRPr="00FA4F81">
              <w:rPr>
                <w:rFonts w:ascii="Times New Roman" w:hAnsi="Times New Roman" w:cs="Times New Roman"/>
                <w:sz w:val="24"/>
                <w:szCs w:val="24"/>
              </w:rPr>
              <w:t>Приказ №_</w:t>
            </w:r>
            <w:r w:rsidR="00B60CF9" w:rsidRPr="00FA4F81">
              <w:rPr>
                <w:rFonts w:ascii="Times New Roman" w:hAnsi="Times New Roman" w:cs="Times New Roman"/>
                <w:sz w:val="24"/>
                <w:szCs w:val="24"/>
              </w:rPr>
              <w:t>____от «___» __________</w:t>
            </w:r>
            <w:r w:rsidR="00152A29" w:rsidRPr="00FA4F81">
              <w:rPr>
                <w:rFonts w:ascii="Times New Roman" w:hAnsi="Times New Roman" w:cs="Times New Roman"/>
                <w:sz w:val="24"/>
                <w:szCs w:val="24"/>
              </w:rPr>
              <w:t>201</w:t>
            </w:r>
            <w:r w:rsidR="003E0755">
              <w:rPr>
                <w:rFonts w:ascii="Times New Roman" w:hAnsi="Times New Roman" w:cs="Times New Roman"/>
                <w:sz w:val="24"/>
                <w:szCs w:val="24"/>
              </w:rPr>
              <w:t>7</w:t>
            </w:r>
            <w:r w:rsidR="00152A29" w:rsidRPr="00FA4F81">
              <w:rPr>
                <w:rFonts w:ascii="Times New Roman" w:hAnsi="Times New Roman" w:cs="Times New Roman"/>
                <w:sz w:val="24"/>
                <w:szCs w:val="24"/>
              </w:rPr>
              <w:t xml:space="preserve"> </w:t>
            </w:r>
            <w:r w:rsidRPr="00FA4F81">
              <w:rPr>
                <w:rFonts w:ascii="Times New Roman" w:hAnsi="Times New Roman" w:cs="Times New Roman"/>
                <w:sz w:val="24"/>
                <w:szCs w:val="24"/>
              </w:rPr>
              <w:t xml:space="preserve"> г.</w:t>
            </w:r>
          </w:p>
        </w:tc>
      </w:tr>
    </w:tbl>
    <w:p w:rsidR="000419D1" w:rsidRPr="00FA4F81" w:rsidRDefault="000419D1" w:rsidP="000419D1">
      <w:pPr>
        <w:jc w:val="center"/>
        <w:rPr>
          <w:rFonts w:ascii="Times New Roman" w:hAnsi="Times New Roman" w:cs="Times New Roman"/>
          <w:b/>
          <w:sz w:val="28"/>
          <w:szCs w:val="28"/>
        </w:rPr>
      </w:pPr>
    </w:p>
    <w:p w:rsidR="000419D1" w:rsidRPr="00FA4F81" w:rsidRDefault="000419D1" w:rsidP="000419D1">
      <w:pPr>
        <w:jc w:val="center"/>
        <w:rPr>
          <w:rFonts w:ascii="Times New Roman" w:hAnsi="Times New Roman" w:cs="Times New Roman"/>
          <w:b/>
          <w:sz w:val="28"/>
          <w:szCs w:val="28"/>
        </w:rPr>
      </w:pPr>
    </w:p>
    <w:p w:rsidR="000419D1" w:rsidRPr="00FA4F81" w:rsidRDefault="000419D1" w:rsidP="000419D1">
      <w:pPr>
        <w:jc w:val="center"/>
        <w:rPr>
          <w:rFonts w:ascii="Times New Roman" w:hAnsi="Times New Roman" w:cs="Times New Roman"/>
          <w:b/>
          <w:sz w:val="24"/>
          <w:szCs w:val="28"/>
        </w:rPr>
      </w:pPr>
    </w:p>
    <w:p w:rsidR="000419D1" w:rsidRPr="00FA4F81" w:rsidRDefault="000419D1" w:rsidP="000419D1">
      <w:pPr>
        <w:jc w:val="center"/>
        <w:rPr>
          <w:rFonts w:ascii="Times New Roman" w:hAnsi="Times New Roman" w:cs="Times New Roman"/>
          <w:b/>
          <w:sz w:val="28"/>
          <w:szCs w:val="28"/>
        </w:rPr>
      </w:pPr>
    </w:p>
    <w:p w:rsidR="000419D1" w:rsidRPr="00FA4F81" w:rsidRDefault="000419D1" w:rsidP="000419D1">
      <w:pPr>
        <w:jc w:val="center"/>
        <w:rPr>
          <w:rFonts w:ascii="Times New Roman" w:hAnsi="Times New Roman" w:cs="Times New Roman"/>
          <w:b/>
          <w:sz w:val="36"/>
          <w:szCs w:val="28"/>
        </w:rPr>
      </w:pPr>
    </w:p>
    <w:p w:rsidR="00325153" w:rsidRPr="00FA4F81" w:rsidRDefault="006E3F2C" w:rsidP="000419D1">
      <w:pPr>
        <w:spacing w:line="240" w:lineRule="auto"/>
        <w:jc w:val="center"/>
        <w:rPr>
          <w:rFonts w:ascii="Times New Roman" w:hAnsi="Times New Roman" w:cs="Times New Roman"/>
          <w:b/>
          <w:sz w:val="32"/>
          <w:szCs w:val="28"/>
        </w:rPr>
      </w:pPr>
      <w:r w:rsidRPr="00FA4F81">
        <w:rPr>
          <w:rFonts w:ascii="Times New Roman" w:hAnsi="Times New Roman" w:cs="Times New Roman"/>
          <w:b/>
          <w:sz w:val="32"/>
          <w:szCs w:val="28"/>
        </w:rPr>
        <w:t>РАБОЧАЯ ПРОГРАММА</w:t>
      </w:r>
    </w:p>
    <w:p w:rsidR="000419D1" w:rsidRPr="00FA4F81" w:rsidRDefault="006E3F2C" w:rsidP="000419D1">
      <w:pPr>
        <w:spacing w:line="240" w:lineRule="auto"/>
        <w:jc w:val="center"/>
        <w:rPr>
          <w:rFonts w:ascii="Times New Roman" w:hAnsi="Times New Roman" w:cs="Times New Roman"/>
          <w:sz w:val="32"/>
          <w:szCs w:val="28"/>
        </w:rPr>
      </w:pPr>
      <w:r w:rsidRPr="00FA4F81">
        <w:rPr>
          <w:rFonts w:ascii="Times New Roman" w:hAnsi="Times New Roman" w:cs="Times New Roman"/>
          <w:sz w:val="32"/>
          <w:szCs w:val="28"/>
        </w:rPr>
        <w:t>К ДОПОЛНИТЕЛЬНОЙ ОБЩЕРАЗВИВАЮЩЕЙ ПРОГРАММЕ</w:t>
      </w:r>
    </w:p>
    <w:p w:rsidR="000419D1" w:rsidRPr="00FA4F81" w:rsidRDefault="0000688C" w:rsidP="000419D1">
      <w:pPr>
        <w:spacing w:line="240" w:lineRule="auto"/>
        <w:jc w:val="center"/>
        <w:rPr>
          <w:rFonts w:ascii="Times New Roman" w:hAnsi="Times New Roman" w:cs="Times New Roman"/>
          <w:b/>
          <w:sz w:val="32"/>
          <w:szCs w:val="28"/>
        </w:rPr>
      </w:pPr>
      <w:r w:rsidRPr="00FA4F81">
        <w:rPr>
          <w:rFonts w:ascii="Times New Roman" w:hAnsi="Times New Roman" w:cs="Times New Roman"/>
          <w:b/>
          <w:sz w:val="32"/>
          <w:szCs w:val="28"/>
        </w:rPr>
        <w:t>«Юный биолог</w:t>
      </w:r>
      <w:r w:rsidR="000419D1" w:rsidRPr="00FA4F81">
        <w:rPr>
          <w:rFonts w:ascii="Times New Roman" w:hAnsi="Times New Roman" w:cs="Times New Roman"/>
          <w:b/>
          <w:sz w:val="32"/>
          <w:szCs w:val="28"/>
        </w:rPr>
        <w:t>»</w:t>
      </w:r>
    </w:p>
    <w:p w:rsidR="00F75BE6" w:rsidRPr="00FA4F81" w:rsidRDefault="00152A29" w:rsidP="000419D1">
      <w:pPr>
        <w:spacing w:line="240" w:lineRule="auto"/>
        <w:jc w:val="center"/>
        <w:rPr>
          <w:rFonts w:ascii="Times New Roman" w:hAnsi="Times New Roman" w:cs="Times New Roman"/>
          <w:b/>
          <w:sz w:val="36"/>
          <w:szCs w:val="28"/>
        </w:rPr>
      </w:pPr>
      <w:r w:rsidRPr="00FA4F81">
        <w:rPr>
          <w:rFonts w:ascii="Times New Roman" w:hAnsi="Times New Roman" w:cs="Times New Roman"/>
          <w:sz w:val="28"/>
          <w:szCs w:val="28"/>
        </w:rPr>
        <w:t xml:space="preserve">на </w:t>
      </w:r>
      <w:r w:rsidR="00F425D4" w:rsidRPr="00FA4F81">
        <w:rPr>
          <w:rFonts w:ascii="Times New Roman" w:hAnsi="Times New Roman" w:cs="Times New Roman"/>
          <w:sz w:val="28"/>
          <w:szCs w:val="28"/>
        </w:rPr>
        <w:t>2017/2018</w:t>
      </w:r>
      <w:r w:rsidR="008512DE" w:rsidRPr="00FA4F81">
        <w:rPr>
          <w:rFonts w:ascii="Times New Roman" w:hAnsi="Times New Roman" w:cs="Times New Roman"/>
          <w:sz w:val="28"/>
          <w:szCs w:val="28"/>
        </w:rPr>
        <w:t xml:space="preserve"> </w:t>
      </w:r>
      <w:r w:rsidRPr="00FA4F81">
        <w:rPr>
          <w:rFonts w:ascii="Times New Roman" w:hAnsi="Times New Roman" w:cs="Times New Roman"/>
          <w:sz w:val="28"/>
          <w:szCs w:val="28"/>
        </w:rPr>
        <w:t>учебный год</w:t>
      </w:r>
      <w:r w:rsidR="006E3F2C" w:rsidRPr="00FA4F81">
        <w:rPr>
          <w:rFonts w:ascii="Times New Roman" w:hAnsi="Times New Roman" w:cs="Times New Roman"/>
          <w:b/>
          <w:sz w:val="36"/>
          <w:szCs w:val="28"/>
        </w:rPr>
        <w:t xml:space="preserve">  </w:t>
      </w:r>
    </w:p>
    <w:p w:rsidR="00152A29" w:rsidRPr="00FA4F81" w:rsidRDefault="006E3F2C" w:rsidP="006E3F2C">
      <w:pPr>
        <w:spacing w:after="0" w:line="240" w:lineRule="auto"/>
        <w:rPr>
          <w:rFonts w:ascii="Times New Roman" w:hAnsi="Times New Roman" w:cs="Times New Roman"/>
          <w:sz w:val="28"/>
          <w:szCs w:val="28"/>
        </w:rPr>
      </w:pPr>
      <w:r w:rsidRPr="00FA4F81">
        <w:rPr>
          <w:rFonts w:ascii="Times New Roman" w:hAnsi="Times New Roman" w:cs="Times New Roman"/>
          <w:sz w:val="28"/>
          <w:szCs w:val="28"/>
        </w:rPr>
        <w:t xml:space="preserve">                    </w:t>
      </w:r>
    </w:p>
    <w:p w:rsidR="00152A29" w:rsidRPr="00FA4F81" w:rsidRDefault="00152A29" w:rsidP="006E3F2C">
      <w:pPr>
        <w:spacing w:after="0" w:line="240" w:lineRule="auto"/>
        <w:rPr>
          <w:rFonts w:ascii="Times New Roman" w:hAnsi="Times New Roman" w:cs="Times New Roman"/>
          <w:sz w:val="28"/>
          <w:szCs w:val="28"/>
        </w:rPr>
      </w:pPr>
      <w:r w:rsidRPr="00FA4F81">
        <w:rPr>
          <w:rFonts w:ascii="Times New Roman" w:hAnsi="Times New Roman" w:cs="Times New Roman"/>
          <w:sz w:val="28"/>
          <w:szCs w:val="28"/>
        </w:rPr>
        <w:t xml:space="preserve">                                </w:t>
      </w:r>
      <w:r w:rsidR="00E17646" w:rsidRPr="00FA4F81">
        <w:rPr>
          <w:rFonts w:ascii="Times New Roman" w:hAnsi="Times New Roman" w:cs="Times New Roman"/>
          <w:sz w:val="28"/>
          <w:szCs w:val="28"/>
        </w:rPr>
        <w:t xml:space="preserve">                   </w:t>
      </w:r>
      <w:r w:rsidR="006E3F2C" w:rsidRPr="00FA4F81">
        <w:rPr>
          <w:rFonts w:ascii="Times New Roman" w:hAnsi="Times New Roman" w:cs="Times New Roman"/>
          <w:sz w:val="28"/>
          <w:szCs w:val="28"/>
        </w:rPr>
        <w:t>Группа</w:t>
      </w:r>
      <w:r w:rsidRPr="00FA4F81">
        <w:rPr>
          <w:rFonts w:ascii="Times New Roman" w:hAnsi="Times New Roman" w:cs="Times New Roman"/>
          <w:sz w:val="28"/>
          <w:szCs w:val="28"/>
        </w:rPr>
        <w:t>:</w:t>
      </w:r>
      <w:r w:rsidR="008D0F30" w:rsidRPr="00FA4F81">
        <w:rPr>
          <w:rFonts w:ascii="Times New Roman" w:hAnsi="Times New Roman" w:cs="Times New Roman"/>
          <w:sz w:val="28"/>
          <w:szCs w:val="28"/>
        </w:rPr>
        <w:t xml:space="preserve"> № 1</w:t>
      </w:r>
      <w:r w:rsidR="006E3F2C" w:rsidRPr="00FA4F81">
        <w:rPr>
          <w:rFonts w:ascii="Times New Roman" w:hAnsi="Times New Roman" w:cs="Times New Roman"/>
          <w:sz w:val="28"/>
          <w:szCs w:val="28"/>
        </w:rPr>
        <w:t xml:space="preserve">                     </w:t>
      </w:r>
    </w:p>
    <w:p w:rsidR="00152A29" w:rsidRPr="00FA4F81" w:rsidRDefault="006E3F2C" w:rsidP="005467B5">
      <w:pPr>
        <w:spacing w:after="0" w:line="240" w:lineRule="auto"/>
        <w:rPr>
          <w:rFonts w:ascii="Times New Roman" w:hAnsi="Times New Roman" w:cs="Times New Roman"/>
          <w:sz w:val="28"/>
          <w:szCs w:val="28"/>
          <w:vertAlign w:val="subscript"/>
        </w:rPr>
      </w:pPr>
      <w:r w:rsidRPr="00FA4F81">
        <w:rPr>
          <w:rFonts w:ascii="Times New Roman" w:hAnsi="Times New Roman" w:cs="Times New Roman"/>
          <w:sz w:val="28"/>
          <w:szCs w:val="28"/>
        </w:rPr>
        <w:t xml:space="preserve">    </w:t>
      </w:r>
      <w:r w:rsidR="00152A29" w:rsidRPr="00FA4F81">
        <w:rPr>
          <w:rFonts w:ascii="Times New Roman" w:hAnsi="Times New Roman" w:cs="Times New Roman"/>
          <w:sz w:val="28"/>
          <w:szCs w:val="28"/>
        </w:rPr>
        <w:t xml:space="preserve">                          </w:t>
      </w:r>
      <w:r w:rsidR="00E17646" w:rsidRPr="00FA4F81">
        <w:rPr>
          <w:rFonts w:ascii="Times New Roman" w:hAnsi="Times New Roman" w:cs="Times New Roman"/>
          <w:sz w:val="28"/>
          <w:szCs w:val="28"/>
        </w:rPr>
        <w:t xml:space="preserve">                  </w:t>
      </w:r>
      <w:r w:rsidRPr="00FA4F81">
        <w:rPr>
          <w:rFonts w:ascii="Times New Roman" w:hAnsi="Times New Roman" w:cs="Times New Roman"/>
          <w:sz w:val="28"/>
          <w:szCs w:val="28"/>
        </w:rPr>
        <w:t xml:space="preserve"> </w:t>
      </w:r>
      <w:r w:rsidR="00E17646" w:rsidRPr="00FA4F81">
        <w:rPr>
          <w:rFonts w:ascii="Times New Roman" w:hAnsi="Times New Roman" w:cs="Times New Roman"/>
          <w:sz w:val="28"/>
          <w:szCs w:val="28"/>
        </w:rPr>
        <w:t xml:space="preserve"> </w:t>
      </w:r>
      <w:r w:rsidRPr="00FA4F81">
        <w:rPr>
          <w:rFonts w:ascii="Times New Roman" w:hAnsi="Times New Roman" w:cs="Times New Roman"/>
          <w:sz w:val="28"/>
          <w:szCs w:val="28"/>
        </w:rPr>
        <w:t xml:space="preserve"> </w:t>
      </w:r>
      <w:r w:rsidR="00152A29" w:rsidRPr="00FA4F81">
        <w:rPr>
          <w:rFonts w:ascii="Times New Roman" w:hAnsi="Times New Roman" w:cs="Times New Roman"/>
          <w:sz w:val="28"/>
          <w:szCs w:val="28"/>
        </w:rPr>
        <w:t xml:space="preserve">Год обучения: </w:t>
      </w:r>
      <w:r w:rsidR="00152A29" w:rsidRPr="00FA4F81">
        <w:rPr>
          <w:rFonts w:ascii="Times New Roman" w:hAnsi="Times New Roman" w:cs="Times New Roman"/>
          <w:sz w:val="28"/>
          <w:szCs w:val="28"/>
          <w:u w:val="single"/>
        </w:rPr>
        <w:t>первый</w:t>
      </w:r>
      <w:r w:rsidR="00284477">
        <w:rPr>
          <w:rFonts w:ascii="Times New Roman" w:hAnsi="Times New Roman" w:cs="Times New Roman"/>
          <w:sz w:val="28"/>
          <w:szCs w:val="28"/>
        </w:rPr>
        <w:t xml:space="preserve"> </w:t>
      </w:r>
      <w:r w:rsidR="005467B5" w:rsidRPr="00FA4F81">
        <w:rPr>
          <w:rFonts w:ascii="Times New Roman" w:hAnsi="Times New Roman" w:cs="Times New Roman"/>
          <w:sz w:val="28"/>
          <w:szCs w:val="28"/>
          <w:vertAlign w:val="subscript"/>
        </w:rPr>
        <w:t xml:space="preserve">                                                                                                        </w:t>
      </w:r>
      <w:r w:rsidR="00E17646" w:rsidRPr="00FA4F81">
        <w:rPr>
          <w:rFonts w:ascii="Times New Roman" w:hAnsi="Times New Roman" w:cs="Times New Roman"/>
          <w:sz w:val="28"/>
          <w:szCs w:val="28"/>
          <w:vertAlign w:val="subscript"/>
        </w:rPr>
        <w:t xml:space="preserve">           </w:t>
      </w:r>
      <w:r w:rsidR="005467B5" w:rsidRPr="00FA4F81">
        <w:rPr>
          <w:rFonts w:ascii="Times New Roman" w:hAnsi="Times New Roman" w:cs="Times New Roman"/>
          <w:sz w:val="28"/>
          <w:szCs w:val="28"/>
          <w:vertAlign w:val="subscript"/>
        </w:rPr>
        <w:t xml:space="preserve">    </w:t>
      </w:r>
    </w:p>
    <w:p w:rsidR="006E3F2C" w:rsidRPr="00FA4F81" w:rsidRDefault="006E3F2C" w:rsidP="005467B5">
      <w:pPr>
        <w:spacing w:after="0" w:line="240" w:lineRule="auto"/>
        <w:rPr>
          <w:rFonts w:ascii="Times New Roman" w:hAnsi="Times New Roman" w:cs="Times New Roman"/>
          <w:sz w:val="28"/>
          <w:szCs w:val="28"/>
        </w:rPr>
      </w:pPr>
      <w:r w:rsidRPr="00FA4F81">
        <w:rPr>
          <w:rFonts w:ascii="Times New Roman" w:hAnsi="Times New Roman" w:cs="Times New Roman"/>
          <w:sz w:val="28"/>
          <w:szCs w:val="28"/>
        </w:rPr>
        <w:t xml:space="preserve">                           </w:t>
      </w:r>
      <w:r w:rsidR="005467B5" w:rsidRPr="00FA4F81">
        <w:rPr>
          <w:rFonts w:ascii="Times New Roman" w:hAnsi="Times New Roman" w:cs="Times New Roman"/>
          <w:sz w:val="28"/>
          <w:szCs w:val="28"/>
        </w:rPr>
        <w:t xml:space="preserve">  </w:t>
      </w:r>
      <w:r w:rsidR="00E17646" w:rsidRPr="00FA4F81">
        <w:rPr>
          <w:rFonts w:ascii="Times New Roman" w:hAnsi="Times New Roman" w:cs="Times New Roman"/>
          <w:sz w:val="28"/>
          <w:szCs w:val="28"/>
        </w:rPr>
        <w:t xml:space="preserve">                   </w:t>
      </w:r>
      <w:r w:rsidR="005467B5" w:rsidRPr="00FA4F81">
        <w:rPr>
          <w:rFonts w:ascii="Times New Roman" w:hAnsi="Times New Roman" w:cs="Times New Roman"/>
          <w:sz w:val="28"/>
          <w:szCs w:val="28"/>
        </w:rPr>
        <w:t xml:space="preserve">  </w:t>
      </w:r>
      <w:r w:rsidR="008D0F30" w:rsidRPr="00FA4F81">
        <w:rPr>
          <w:rFonts w:ascii="Times New Roman" w:hAnsi="Times New Roman" w:cs="Times New Roman"/>
          <w:sz w:val="28"/>
          <w:szCs w:val="28"/>
        </w:rPr>
        <w:t xml:space="preserve">Направленность: </w:t>
      </w:r>
      <w:r w:rsidR="006568B0" w:rsidRPr="00FA4F81">
        <w:rPr>
          <w:rFonts w:ascii="Times New Roman" w:hAnsi="Times New Roman" w:cs="Times New Roman"/>
          <w:sz w:val="28"/>
          <w:szCs w:val="28"/>
        </w:rPr>
        <w:t>естественнонаучная</w:t>
      </w:r>
      <w:r w:rsidRPr="00FA4F81">
        <w:rPr>
          <w:rFonts w:ascii="Times New Roman" w:hAnsi="Times New Roman" w:cs="Times New Roman"/>
          <w:sz w:val="28"/>
          <w:szCs w:val="28"/>
        </w:rPr>
        <w:t xml:space="preserve"> </w:t>
      </w:r>
    </w:p>
    <w:p w:rsidR="006E3F2C" w:rsidRPr="00FA4F81" w:rsidRDefault="006E3F2C" w:rsidP="00F75BE6">
      <w:pPr>
        <w:spacing w:after="0" w:line="240" w:lineRule="auto"/>
        <w:jc w:val="center"/>
        <w:rPr>
          <w:rFonts w:ascii="Times New Roman" w:hAnsi="Times New Roman" w:cs="Times New Roman"/>
          <w:sz w:val="28"/>
          <w:szCs w:val="28"/>
        </w:rPr>
      </w:pPr>
      <w:r w:rsidRPr="00FA4F81">
        <w:rPr>
          <w:rFonts w:ascii="Times New Roman" w:hAnsi="Times New Roman" w:cs="Times New Roman"/>
          <w:sz w:val="28"/>
          <w:szCs w:val="28"/>
        </w:rPr>
        <w:t xml:space="preserve">           </w:t>
      </w:r>
      <w:r w:rsidR="00E17646" w:rsidRPr="00FA4F81">
        <w:rPr>
          <w:rFonts w:ascii="Times New Roman" w:hAnsi="Times New Roman" w:cs="Times New Roman"/>
          <w:sz w:val="28"/>
          <w:szCs w:val="28"/>
        </w:rPr>
        <w:t xml:space="preserve">                    </w:t>
      </w:r>
      <w:r w:rsidRPr="00FA4F81">
        <w:rPr>
          <w:rFonts w:ascii="Times New Roman" w:hAnsi="Times New Roman" w:cs="Times New Roman"/>
          <w:sz w:val="28"/>
          <w:szCs w:val="28"/>
        </w:rPr>
        <w:t xml:space="preserve"> </w:t>
      </w:r>
      <w:r w:rsidR="00E17646" w:rsidRPr="00FA4F81">
        <w:rPr>
          <w:rFonts w:ascii="Times New Roman" w:hAnsi="Times New Roman" w:cs="Times New Roman"/>
          <w:sz w:val="28"/>
          <w:szCs w:val="28"/>
        </w:rPr>
        <w:t xml:space="preserve">  </w:t>
      </w:r>
      <w:r w:rsidR="00B60CF9" w:rsidRPr="00FA4F81">
        <w:rPr>
          <w:rFonts w:ascii="Times New Roman" w:hAnsi="Times New Roman" w:cs="Times New Roman"/>
          <w:sz w:val="28"/>
          <w:szCs w:val="28"/>
        </w:rPr>
        <w:t xml:space="preserve">         </w:t>
      </w:r>
    </w:p>
    <w:p w:rsidR="00F425D4" w:rsidRPr="00FA4F81" w:rsidRDefault="005467B5" w:rsidP="00F425D4">
      <w:pPr>
        <w:spacing w:after="0" w:line="240" w:lineRule="auto"/>
        <w:jc w:val="center"/>
        <w:rPr>
          <w:rFonts w:ascii="Times New Roman" w:hAnsi="Times New Roman" w:cs="Times New Roman"/>
          <w:b/>
          <w:sz w:val="28"/>
          <w:szCs w:val="28"/>
        </w:rPr>
      </w:pPr>
      <w:r w:rsidRPr="00FA4F81">
        <w:rPr>
          <w:rFonts w:ascii="Times New Roman" w:hAnsi="Times New Roman" w:cs="Times New Roman"/>
          <w:b/>
          <w:sz w:val="28"/>
          <w:szCs w:val="28"/>
        </w:rPr>
        <w:t xml:space="preserve"> </w:t>
      </w:r>
      <w:r w:rsidR="006E3F2C" w:rsidRPr="00FA4F81">
        <w:rPr>
          <w:rFonts w:ascii="Times New Roman" w:hAnsi="Times New Roman" w:cs="Times New Roman"/>
          <w:b/>
          <w:sz w:val="28"/>
          <w:szCs w:val="28"/>
        </w:rPr>
        <w:t xml:space="preserve"> </w:t>
      </w:r>
    </w:p>
    <w:p w:rsidR="00F425D4" w:rsidRPr="00FA4F81" w:rsidRDefault="00F425D4" w:rsidP="00F425D4">
      <w:pPr>
        <w:spacing w:after="0" w:line="240" w:lineRule="auto"/>
        <w:jc w:val="center"/>
        <w:rPr>
          <w:rFonts w:ascii="Times New Roman" w:hAnsi="Times New Roman" w:cs="Times New Roman"/>
          <w:b/>
          <w:sz w:val="28"/>
          <w:szCs w:val="28"/>
        </w:rPr>
      </w:pPr>
    </w:p>
    <w:p w:rsidR="00F425D4" w:rsidRPr="00FA4F81" w:rsidRDefault="00F425D4" w:rsidP="00F425D4">
      <w:pPr>
        <w:spacing w:after="0" w:line="240" w:lineRule="auto"/>
        <w:jc w:val="center"/>
        <w:rPr>
          <w:rFonts w:ascii="Times New Roman" w:hAnsi="Times New Roman" w:cs="Times New Roman"/>
          <w:b/>
          <w:sz w:val="28"/>
          <w:szCs w:val="28"/>
        </w:rPr>
      </w:pPr>
    </w:p>
    <w:p w:rsidR="00F425D4" w:rsidRPr="00FA4F81" w:rsidRDefault="00F425D4" w:rsidP="00F425D4">
      <w:pPr>
        <w:spacing w:after="0" w:line="240" w:lineRule="auto"/>
        <w:jc w:val="center"/>
        <w:rPr>
          <w:rFonts w:ascii="Times New Roman" w:hAnsi="Times New Roman" w:cs="Times New Roman"/>
          <w:b/>
          <w:sz w:val="28"/>
          <w:szCs w:val="28"/>
        </w:rPr>
      </w:pPr>
    </w:p>
    <w:p w:rsidR="00F75BE6" w:rsidRPr="00FA4F81" w:rsidRDefault="00B60CF9" w:rsidP="00F425D4">
      <w:pPr>
        <w:spacing w:after="0" w:line="240" w:lineRule="auto"/>
        <w:jc w:val="center"/>
        <w:rPr>
          <w:rFonts w:ascii="Times New Roman" w:hAnsi="Times New Roman" w:cs="Times New Roman"/>
          <w:b/>
          <w:sz w:val="28"/>
          <w:szCs w:val="28"/>
        </w:rPr>
      </w:pPr>
      <w:r w:rsidRPr="00FA4F81">
        <w:rPr>
          <w:rFonts w:ascii="Times New Roman" w:hAnsi="Times New Roman" w:cs="Times New Roman"/>
          <w:sz w:val="28"/>
          <w:szCs w:val="28"/>
        </w:rPr>
        <w:t>Автор/</w:t>
      </w:r>
      <w:r w:rsidR="00F75BE6" w:rsidRPr="00FA4F81">
        <w:rPr>
          <w:rFonts w:ascii="Times New Roman" w:hAnsi="Times New Roman" w:cs="Times New Roman"/>
          <w:sz w:val="28"/>
          <w:szCs w:val="28"/>
        </w:rPr>
        <w:t>составитель:</w:t>
      </w:r>
    </w:p>
    <w:p w:rsidR="00F75BE6" w:rsidRPr="00FA4F81" w:rsidRDefault="00B60CF9" w:rsidP="00E17646">
      <w:pPr>
        <w:spacing w:after="0" w:line="240" w:lineRule="auto"/>
        <w:jc w:val="center"/>
        <w:rPr>
          <w:rFonts w:ascii="Times New Roman" w:hAnsi="Times New Roman" w:cs="Times New Roman"/>
          <w:sz w:val="28"/>
          <w:szCs w:val="28"/>
        </w:rPr>
      </w:pPr>
      <w:r w:rsidRPr="00FA4F81">
        <w:rPr>
          <w:rFonts w:ascii="Times New Roman" w:hAnsi="Times New Roman" w:cs="Times New Roman"/>
          <w:b/>
          <w:sz w:val="28"/>
          <w:szCs w:val="28"/>
        </w:rPr>
        <w:t xml:space="preserve">                  </w:t>
      </w:r>
      <w:proofErr w:type="spellStart"/>
      <w:r w:rsidR="00F425D4" w:rsidRPr="00FA4F81">
        <w:rPr>
          <w:rFonts w:ascii="Times New Roman" w:hAnsi="Times New Roman" w:cs="Times New Roman"/>
          <w:sz w:val="28"/>
          <w:szCs w:val="28"/>
        </w:rPr>
        <w:t>Муллаянова</w:t>
      </w:r>
      <w:proofErr w:type="spellEnd"/>
      <w:r w:rsidR="00F425D4" w:rsidRPr="00FA4F81">
        <w:rPr>
          <w:rFonts w:ascii="Times New Roman" w:hAnsi="Times New Roman" w:cs="Times New Roman"/>
          <w:sz w:val="28"/>
          <w:szCs w:val="28"/>
        </w:rPr>
        <w:t xml:space="preserve"> </w:t>
      </w:r>
      <w:proofErr w:type="spellStart"/>
      <w:r w:rsidR="00F425D4" w:rsidRPr="00FA4F81">
        <w:rPr>
          <w:rFonts w:ascii="Times New Roman" w:hAnsi="Times New Roman" w:cs="Times New Roman"/>
          <w:sz w:val="28"/>
          <w:szCs w:val="28"/>
        </w:rPr>
        <w:t>Зульфия</w:t>
      </w:r>
      <w:proofErr w:type="spellEnd"/>
      <w:r w:rsidR="00F425D4" w:rsidRPr="00FA4F81">
        <w:rPr>
          <w:rFonts w:ascii="Times New Roman" w:hAnsi="Times New Roman" w:cs="Times New Roman"/>
          <w:sz w:val="28"/>
          <w:szCs w:val="28"/>
        </w:rPr>
        <w:t xml:space="preserve"> </w:t>
      </w:r>
      <w:proofErr w:type="spellStart"/>
      <w:r w:rsidR="00F425D4" w:rsidRPr="00FA4F81">
        <w:rPr>
          <w:rFonts w:ascii="Times New Roman" w:hAnsi="Times New Roman" w:cs="Times New Roman"/>
          <w:sz w:val="28"/>
          <w:szCs w:val="28"/>
        </w:rPr>
        <w:t>Камиловна</w:t>
      </w:r>
      <w:proofErr w:type="spellEnd"/>
    </w:p>
    <w:p w:rsidR="00F75BE6" w:rsidRPr="00FA4F81" w:rsidRDefault="00B60CF9" w:rsidP="00B60CF9">
      <w:pPr>
        <w:spacing w:after="0" w:line="240" w:lineRule="auto"/>
        <w:jc w:val="center"/>
        <w:rPr>
          <w:rFonts w:ascii="Times New Roman" w:hAnsi="Times New Roman" w:cs="Times New Roman"/>
          <w:sz w:val="28"/>
          <w:szCs w:val="28"/>
        </w:rPr>
      </w:pPr>
      <w:r w:rsidRPr="00FA4F81">
        <w:rPr>
          <w:rFonts w:ascii="Times New Roman" w:hAnsi="Times New Roman" w:cs="Times New Roman"/>
          <w:sz w:val="28"/>
          <w:szCs w:val="28"/>
        </w:rPr>
        <w:t xml:space="preserve">    </w:t>
      </w:r>
      <w:r w:rsidR="00F425D4" w:rsidRPr="00FA4F81">
        <w:rPr>
          <w:rFonts w:ascii="Times New Roman" w:hAnsi="Times New Roman" w:cs="Times New Roman"/>
          <w:sz w:val="28"/>
          <w:szCs w:val="28"/>
        </w:rPr>
        <w:t xml:space="preserve">                        </w:t>
      </w:r>
      <w:r w:rsidR="00F75BE6" w:rsidRPr="00FA4F81">
        <w:rPr>
          <w:rFonts w:ascii="Times New Roman" w:hAnsi="Times New Roman" w:cs="Times New Roman"/>
          <w:sz w:val="28"/>
          <w:szCs w:val="28"/>
        </w:rPr>
        <w:t>педагог дополнительного образования</w:t>
      </w:r>
    </w:p>
    <w:p w:rsidR="00F75BE6" w:rsidRPr="00FA4F81" w:rsidRDefault="00E17646" w:rsidP="00E17646">
      <w:pPr>
        <w:spacing w:after="0" w:line="240" w:lineRule="auto"/>
        <w:jc w:val="center"/>
        <w:rPr>
          <w:rFonts w:ascii="Times New Roman" w:hAnsi="Times New Roman" w:cs="Times New Roman"/>
          <w:sz w:val="28"/>
          <w:szCs w:val="28"/>
        </w:rPr>
      </w:pPr>
      <w:r w:rsidRPr="00FA4F81">
        <w:rPr>
          <w:rFonts w:ascii="Times New Roman" w:hAnsi="Times New Roman" w:cs="Times New Roman"/>
          <w:sz w:val="28"/>
          <w:szCs w:val="28"/>
        </w:rPr>
        <w:t xml:space="preserve">                       </w:t>
      </w:r>
      <w:r w:rsidR="008D0F30" w:rsidRPr="00FA4F81">
        <w:rPr>
          <w:rFonts w:ascii="Times New Roman" w:hAnsi="Times New Roman" w:cs="Times New Roman"/>
          <w:sz w:val="28"/>
          <w:szCs w:val="28"/>
        </w:rPr>
        <w:t>категория:</w:t>
      </w:r>
      <w:r w:rsidR="00F425D4" w:rsidRPr="00FA4F81">
        <w:rPr>
          <w:rFonts w:ascii="Times New Roman" w:hAnsi="Times New Roman" w:cs="Times New Roman"/>
          <w:sz w:val="28"/>
          <w:szCs w:val="28"/>
        </w:rPr>
        <w:t xml:space="preserve"> высшая</w:t>
      </w:r>
    </w:p>
    <w:p w:rsidR="00F75BE6" w:rsidRPr="00FA4F81" w:rsidRDefault="00F75BE6" w:rsidP="00F75BE6">
      <w:pPr>
        <w:spacing w:after="0" w:line="240" w:lineRule="auto"/>
        <w:jc w:val="right"/>
        <w:rPr>
          <w:rFonts w:ascii="Times New Roman" w:hAnsi="Times New Roman" w:cs="Times New Roman"/>
          <w:sz w:val="28"/>
          <w:szCs w:val="28"/>
        </w:rPr>
      </w:pPr>
    </w:p>
    <w:p w:rsidR="00F75BE6" w:rsidRDefault="00F75BE6" w:rsidP="006E3F2C">
      <w:pPr>
        <w:spacing w:after="0" w:line="240" w:lineRule="auto"/>
        <w:rPr>
          <w:rFonts w:ascii="Times New Roman" w:hAnsi="Times New Roman" w:cs="Times New Roman"/>
          <w:b/>
          <w:sz w:val="28"/>
          <w:szCs w:val="28"/>
        </w:rPr>
      </w:pPr>
    </w:p>
    <w:p w:rsidR="00921640" w:rsidRPr="00FA4F81" w:rsidRDefault="00921640" w:rsidP="006E3F2C">
      <w:pPr>
        <w:spacing w:after="0" w:line="240" w:lineRule="auto"/>
        <w:rPr>
          <w:rFonts w:ascii="Times New Roman" w:hAnsi="Times New Roman" w:cs="Times New Roman"/>
          <w:b/>
          <w:sz w:val="28"/>
          <w:szCs w:val="28"/>
        </w:rPr>
      </w:pPr>
    </w:p>
    <w:p w:rsidR="004836B8" w:rsidRPr="00FA4F81" w:rsidRDefault="004836B8" w:rsidP="006E3F2C">
      <w:pPr>
        <w:spacing w:after="0" w:line="240" w:lineRule="auto"/>
        <w:rPr>
          <w:rFonts w:ascii="Times New Roman" w:hAnsi="Times New Roman" w:cs="Times New Roman"/>
          <w:b/>
          <w:sz w:val="28"/>
          <w:szCs w:val="28"/>
        </w:rPr>
      </w:pPr>
    </w:p>
    <w:p w:rsidR="00F75BE6" w:rsidRPr="00FA4F81" w:rsidRDefault="008D0F30" w:rsidP="008D0F30">
      <w:pPr>
        <w:spacing w:after="0" w:line="240" w:lineRule="auto"/>
        <w:rPr>
          <w:rFonts w:ascii="Times New Roman" w:hAnsi="Times New Roman" w:cs="Times New Roman"/>
          <w:b/>
          <w:sz w:val="24"/>
          <w:szCs w:val="24"/>
        </w:rPr>
      </w:pPr>
      <w:r w:rsidRPr="00FA4F81">
        <w:rPr>
          <w:rFonts w:ascii="Times New Roman" w:hAnsi="Times New Roman" w:cs="Times New Roman"/>
          <w:b/>
          <w:sz w:val="28"/>
          <w:szCs w:val="28"/>
        </w:rPr>
        <w:t xml:space="preserve">                                                                </w:t>
      </w:r>
      <w:r w:rsidR="00F75BE6" w:rsidRPr="00FA4F81">
        <w:rPr>
          <w:rFonts w:ascii="Times New Roman" w:hAnsi="Times New Roman" w:cs="Times New Roman"/>
          <w:b/>
          <w:sz w:val="24"/>
          <w:szCs w:val="24"/>
        </w:rPr>
        <w:t>Казань</w:t>
      </w:r>
    </w:p>
    <w:p w:rsidR="00F75BE6" w:rsidRPr="00FA4F81" w:rsidRDefault="00E17646" w:rsidP="00F75BE6">
      <w:pPr>
        <w:spacing w:after="0" w:line="240" w:lineRule="auto"/>
        <w:jc w:val="center"/>
        <w:rPr>
          <w:rFonts w:ascii="Times New Roman" w:hAnsi="Times New Roman" w:cs="Times New Roman"/>
          <w:sz w:val="24"/>
          <w:szCs w:val="24"/>
        </w:rPr>
      </w:pPr>
      <w:r w:rsidRPr="00FA4F81">
        <w:rPr>
          <w:rFonts w:ascii="Times New Roman" w:hAnsi="Times New Roman" w:cs="Times New Roman"/>
          <w:sz w:val="24"/>
          <w:szCs w:val="24"/>
        </w:rPr>
        <w:t>201</w:t>
      </w:r>
      <w:r w:rsidR="00C96CF1" w:rsidRPr="00FA4F81">
        <w:rPr>
          <w:rFonts w:ascii="Times New Roman" w:hAnsi="Times New Roman" w:cs="Times New Roman"/>
          <w:sz w:val="24"/>
          <w:szCs w:val="24"/>
        </w:rPr>
        <w:t>7</w:t>
      </w:r>
    </w:p>
    <w:p w:rsidR="00B60CF9" w:rsidRPr="00FA4F81" w:rsidRDefault="00B60CF9" w:rsidP="004836B8">
      <w:pPr>
        <w:pStyle w:val="a5"/>
        <w:spacing w:before="0" w:after="0"/>
        <w:rPr>
          <w:color w:val="auto"/>
        </w:rPr>
      </w:pPr>
    </w:p>
    <w:p w:rsidR="004A43C1" w:rsidRPr="00FA4F81" w:rsidRDefault="00B60CF9" w:rsidP="008512DE">
      <w:pPr>
        <w:jc w:val="center"/>
        <w:rPr>
          <w:rFonts w:ascii="Times New Roman" w:hAnsi="Times New Roman" w:cs="Times New Roman"/>
          <w:b/>
          <w:sz w:val="24"/>
          <w:szCs w:val="24"/>
        </w:rPr>
      </w:pPr>
      <w:r w:rsidRPr="00FA4F81">
        <w:rPr>
          <w:rFonts w:ascii="Times New Roman" w:hAnsi="Times New Roman" w:cs="Times New Roman"/>
          <w:b/>
          <w:sz w:val="24"/>
          <w:szCs w:val="24"/>
        </w:rPr>
        <w:lastRenderedPageBreak/>
        <w:t>1.</w:t>
      </w:r>
      <w:r w:rsidR="004A43C1" w:rsidRPr="00FA4F81">
        <w:rPr>
          <w:rFonts w:ascii="Times New Roman" w:hAnsi="Times New Roman" w:cs="Times New Roman"/>
          <w:b/>
          <w:sz w:val="24"/>
          <w:szCs w:val="24"/>
        </w:rPr>
        <w:t>Пояснительная записка.</w:t>
      </w:r>
    </w:p>
    <w:p w:rsidR="004836B8" w:rsidRPr="00FA4F81" w:rsidRDefault="004836B8" w:rsidP="004836B8">
      <w:pPr>
        <w:autoSpaceDE w:val="0"/>
        <w:autoSpaceDN w:val="0"/>
        <w:adjustRightInd w:val="0"/>
        <w:spacing w:after="0" w:line="240" w:lineRule="auto"/>
        <w:rPr>
          <w:rFonts w:ascii="TimesNewRomanPSMT" w:hAnsi="TimesNewRomanPSMT" w:cs="TimesNewRomanPSMT"/>
          <w:sz w:val="24"/>
          <w:szCs w:val="24"/>
        </w:rPr>
      </w:pPr>
      <w:r w:rsidRPr="00FA4F81">
        <w:rPr>
          <w:rFonts w:ascii="TimesNewRomanPSMT" w:hAnsi="TimesNewRomanPSMT" w:cs="TimesNewRomanPSMT"/>
          <w:sz w:val="24"/>
          <w:szCs w:val="24"/>
        </w:rPr>
        <w:t>В целях реализации Распоряжения Правительства РФ от 24 апреля 2015</w:t>
      </w:r>
    </w:p>
    <w:p w:rsidR="004836B8" w:rsidRPr="00FA4F81" w:rsidRDefault="004836B8" w:rsidP="004836B8">
      <w:pPr>
        <w:autoSpaceDE w:val="0"/>
        <w:autoSpaceDN w:val="0"/>
        <w:adjustRightInd w:val="0"/>
        <w:spacing w:after="0" w:line="240" w:lineRule="auto"/>
        <w:rPr>
          <w:rFonts w:ascii="TimesNewRomanPSMT" w:hAnsi="TimesNewRomanPSMT" w:cs="TimesNewRomanPSMT"/>
          <w:sz w:val="24"/>
          <w:szCs w:val="24"/>
        </w:rPr>
      </w:pPr>
      <w:r w:rsidRPr="00FA4F81">
        <w:rPr>
          <w:rFonts w:ascii="TimesNewRomanPSMT" w:hAnsi="TimesNewRomanPSMT" w:cs="TimesNewRomanPSMT"/>
          <w:sz w:val="24"/>
          <w:szCs w:val="24"/>
        </w:rPr>
        <w:t>г. №</w:t>
      </w:r>
      <w:r w:rsidR="0000688C" w:rsidRPr="00FA4F81">
        <w:rPr>
          <w:rFonts w:ascii="TimesNewRomanPSMT" w:hAnsi="TimesNewRomanPSMT" w:cs="TimesNewRomanPSMT"/>
          <w:sz w:val="24"/>
          <w:szCs w:val="24"/>
        </w:rPr>
        <w:t xml:space="preserve"> 729-р «План мероприятий на 2017</w:t>
      </w:r>
      <w:r w:rsidRPr="00FA4F81">
        <w:rPr>
          <w:rFonts w:ascii="TimesNewRomanPSMT" w:hAnsi="TimesNewRomanPSMT" w:cs="TimesNewRomanPSMT"/>
          <w:sz w:val="24"/>
          <w:szCs w:val="24"/>
        </w:rPr>
        <w:t>-2020 годы по реализации Концепции</w:t>
      </w:r>
    </w:p>
    <w:p w:rsidR="00D86F1B" w:rsidRPr="00FA4F81" w:rsidRDefault="004836B8" w:rsidP="004836B8">
      <w:pPr>
        <w:rPr>
          <w:rFonts w:ascii="Times New Roman" w:hAnsi="Times New Roman" w:cs="Times New Roman"/>
          <w:sz w:val="24"/>
          <w:szCs w:val="24"/>
        </w:rPr>
      </w:pPr>
      <w:r w:rsidRPr="00FA4F81">
        <w:rPr>
          <w:rFonts w:ascii="TimesNewRomanPSMT" w:hAnsi="TimesNewRomanPSMT" w:cs="TimesNewRomanPSMT"/>
          <w:sz w:val="24"/>
          <w:szCs w:val="24"/>
        </w:rPr>
        <w:t>развития дополнительного образования детей» (п.12,17,21</w:t>
      </w:r>
      <w:r w:rsidRPr="00FA4F81">
        <w:rPr>
          <w:rFonts w:ascii="Times New Roman" w:hAnsi="Times New Roman" w:cs="Times New Roman"/>
          <w:sz w:val="24"/>
          <w:szCs w:val="24"/>
        </w:rPr>
        <w:t>) р</w:t>
      </w:r>
      <w:r w:rsidR="00C96CF1" w:rsidRPr="00FA4F81">
        <w:rPr>
          <w:rFonts w:ascii="Times New Roman" w:hAnsi="Times New Roman" w:cs="Times New Roman"/>
          <w:sz w:val="24"/>
          <w:szCs w:val="24"/>
        </w:rPr>
        <w:t>абочая программа объединения «Юный биолог</w:t>
      </w:r>
      <w:r w:rsidR="00D86F1B" w:rsidRPr="00FA4F81">
        <w:rPr>
          <w:rFonts w:ascii="Times New Roman" w:hAnsi="Times New Roman" w:cs="Times New Roman"/>
          <w:sz w:val="24"/>
          <w:szCs w:val="24"/>
        </w:rPr>
        <w:t xml:space="preserve">» разработана на основе: </w:t>
      </w:r>
    </w:p>
    <w:p w:rsidR="00D86F1B" w:rsidRPr="00FA4F81" w:rsidRDefault="00D86F1B" w:rsidP="00967E04">
      <w:pPr>
        <w:pStyle w:val="a4"/>
        <w:numPr>
          <w:ilvl w:val="0"/>
          <w:numId w:val="9"/>
        </w:numPr>
        <w:rPr>
          <w:rFonts w:ascii="Times New Roman" w:hAnsi="Times New Roman" w:cs="Times New Roman"/>
          <w:sz w:val="24"/>
          <w:szCs w:val="24"/>
        </w:rPr>
      </w:pPr>
      <w:r w:rsidRPr="00FA4F81">
        <w:rPr>
          <w:rFonts w:ascii="Times New Roman" w:hAnsi="Times New Roman" w:cs="Times New Roman"/>
          <w:sz w:val="24"/>
          <w:szCs w:val="24"/>
        </w:rPr>
        <w:t>Федерального Закона от 29.12.2012 № 273-ФЗ «Об образовании в РФ».</w:t>
      </w:r>
    </w:p>
    <w:p w:rsidR="00D86F1B" w:rsidRPr="00FA4F81" w:rsidRDefault="00D86F1B" w:rsidP="00D86F1B">
      <w:pPr>
        <w:pStyle w:val="a4"/>
        <w:numPr>
          <w:ilvl w:val="0"/>
          <w:numId w:val="9"/>
        </w:numPr>
        <w:rPr>
          <w:rFonts w:ascii="Times New Roman" w:hAnsi="Times New Roman" w:cs="Times New Roman"/>
          <w:sz w:val="24"/>
          <w:szCs w:val="24"/>
        </w:rPr>
      </w:pPr>
      <w:r w:rsidRPr="00FA4F81">
        <w:rPr>
          <w:rFonts w:ascii="Times New Roman" w:hAnsi="Times New Roman" w:cs="Times New Roman"/>
          <w:sz w:val="24"/>
          <w:szCs w:val="24"/>
        </w:rPr>
        <w:t>Концепции развития дополнительного образования детей (Распоряжение Правительства РФ от 4 сентября 2014 г. № 1726-р).</w:t>
      </w:r>
    </w:p>
    <w:p w:rsidR="00D86F1B" w:rsidRPr="00FA4F81" w:rsidRDefault="00BD0965" w:rsidP="00D86F1B">
      <w:pPr>
        <w:pStyle w:val="a4"/>
        <w:numPr>
          <w:ilvl w:val="0"/>
          <w:numId w:val="9"/>
        </w:numPr>
        <w:rPr>
          <w:rFonts w:ascii="Times New Roman" w:hAnsi="Times New Roman" w:cs="Times New Roman"/>
          <w:sz w:val="24"/>
          <w:szCs w:val="24"/>
        </w:rPr>
      </w:pPr>
      <w:r w:rsidRPr="00FA4F81">
        <w:rPr>
          <w:rFonts w:ascii="Times New Roman" w:hAnsi="Times New Roman" w:cs="Times New Roman"/>
          <w:sz w:val="24"/>
          <w:szCs w:val="24"/>
        </w:rPr>
        <w:t>Письма</w:t>
      </w:r>
      <w:r w:rsidR="00D86F1B" w:rsidRPr="00FA4F81">
        <w:rPr>
          <w:rFonts w:ascii="Times New Roman" w:hAnsi="Times New Roman" w:cs="Times New Roman"/>
          <w:sz w:val="24"/>
          <w:szCs w:val="24"/>
        </w:rPr>
        <w:t xml:space="preserve"> </w:t>
      </w:r>
      <w:proofErr w:type="spellStart"/>
      <w:r w:rsidR="00D86F1B" w:rsidRPr="00FA4F81">
        <w:rPr>
          <w:rFonts w:ascii="Times New Roman" w:hAnsi="Times New Roman" w:cs="Times New Roman"/>
          <w:sz w:val="24"/>
          <w:szCs w:val="24"/>
        </w:rPr>
        <w:t>Минобрнауки</w:t>
      </w:r>
      <w:proofErr w:type="spellEnd"/>
      <w:r w:rsidR="00D86F1B" w:rsidRPr="00FA4F81">
        <w:rPr>
          <w:rFonts w:ascii="Times New Roman" w:hAnsi="Times New Roman" w:cs="Times New Roman"/>
          <w:sz w:val="24"/>
          <w:szCs w:val="24"/>
        </w:rPr>
        <w:t xml:space="preserve"> России от 11.12.2006 г. № 06-1844 «О примерных требованиях к программам дополнительного образования детей». </w:t>
      </w:r>
    </w:p>
    <w:p w:rsidR="00967E04" w:rsidRPr="00FA4F81" w:rsidRDefault="004836B8" w:rsidP="00967E04">
      <w:pPr>
        <w:pStyle w:val="a4"/>
        <w:numPr>
          <w:ilvl w:val="0"/>
          <w:numId w:val="9"/>
        </w:numPr>
        <w:rPr>
          <w:rFonts w:ascii="Times New Roman" w:hAnsi="Times New Roman" w:cs="Times New Roman"/>
          <w:sz w:val="24"/>
          <w:szCs w:val="24"/>
        </w:rPr>
      </w:pPr>
      <w:r w:rsidRPr="00FA4F81">
        <w:rPr>
          <w:rFonts w:ascii="Times New Roman" w:hAnsi="Times New Roman" w:cs="Times New Roman"/>
          <w:sz w:val="24"/>
          <w:szCs w:val="24"/>
        </w:rPr>
        <w:t>Приказ</w:t>
      </w:r>
      <w:r w:rsidR="00BD0965" w:rsidRPr="00FA4F81">
        <w:rPr>
          <w:rFonts w:ascii="Times New Roman" w:hAnsi="Times New Roman" w:cs="Times New Roman"/>
          <w:sz w:val="24"/>
          <w:szCs w:val="24"/>
        </w:rPr>
        <w:t>а</w:t>
      </w:r>
      <w:r w:rsidRPr="00FA4F81">
        <w:rPr>
          <w:rFonts w:ascii="Times New Roman" w:hAnsi="Times New Roman" w:cs="Times New Roman"/>
          <w:sz w:val="24"/>
          <w:szCs w:val="24"/>
        </w:rPr>
        <w:t xml:space="preserve"> Министерства образования и науки РФ от </w:t>
      </w:r>
      <w:r w:rsidR="00967E04" w:rsidRPr="00FA4F81">
        <w:rPr>
          <w:rFonts w:ascii="Times New Roman" w:hAnsi="Times New Roman" w:cs="Times New Roman"/>
          <w:sz w:val="24"/>
          <w:szCs w:val="24"/>
        </w:rPr>
        <w:t>29 августа 2013 г. № 1008 «</w:t>
      </w:r>
      <w:r w:rsidRPr="00FA4F81">
        <w:rPr>
          <w:rFonts w:ascii="Times New Roman" w:hAnsi="Times New Roman" w:cs="Times New Roman"/>
          <w:sz w:val="24"/>
          <w:szCs w:val="24"/>
        </w:rPr>
        <w:t xml:space="preserve">Об утверждении Порядка организации и осуществления образовательной деятельности по дополнительным </w:t>
      </w:r>
      <w:r w:rsidR="00967E04" w:rsidRPr="00FA4F81">
        <w:rPr>
          <w:rFonts w:ascii="Times New Roman" w:hAnsi="Times New Roman" w:cs="Times New Roman"/>
          <w:sz w:val="24"/>
          <w:szCs w:val="24"/>
        </w:rPr>
        <w:t>общеобразовательным программам»</w:t>
      </w:r>
      <w:r w:rsidRPr="00FA4F81">
        <w:rPr>
          <w:rFonts w:ascii="Times New Roman" w:hAnsi="Times New Roman" w:cs="Times New Roman"/>
          <w:sz w:val="24"/>
          <w:szCs w:val="24"/>
        </w:rPr>
        <w:t>.</w:t>
      </w:r>
    </w:p>
    <w:p w:rsidR="00A42A41" w:rsidRPr="00FA4F81" w:rsidRDefault="004836B8" w:rsidP="00967E04">
      <w:pPr>
        <w:pStyle w:val="a4"/>
        <w:numPr>
          <w:ilvl w:val="0"/>
          <w:numId w:val="9"/>
        </w:numPr>
        <w:rPr>
          <w:rFonts w:ascii="Times New Roman" w:hAnsi="Times New Roman" w:cs="Times New Roman"/>
          <w:sz w:val="24"/>
          <w:szCs w:val="24"/>
        </w:rPr>
      </w:pPr>
      <w:r w:rsidRPr="00FA4F81">
        <w:rPr>
          <w:rFonts w:ascii="Times New Roman" w:hAnsi="Times New Roman" w:cs="Times New Roman"/>
          <w:sz w:val="24"/>
          <w:szCs w:val="24"/>
        </w:rPr>
        <w:t>Указ</w:t>
      </w:r>
      <w:r w:rsidR="00BD0965" w:rsidRPr="00FA4F81">
        <w:rPr>
          <w:rFonts w:ascii="Times New Roman" w:hAnsi="Times New Roman" w:cs="Times New Roman"/>
          <w:sz w:val="24"/>
          <w:szCs w:val="24"/>
        </w:rPr>
        <w:t>а</w:t>
      </w:r>
      <w:r w:rsidRPr="00FA4F81">
        <w:rPr>
          <w:rFonts w:ascii="Times New Roman" w:hAnsi="Times New Roman" w:cs="Times New Roman"/>
          <w:sz w:val="24"/>
          <w:szCs w:val="24"/>
        </w:rPr>
        <w:t xml:space="preserve"> Президента РФ от 7 мая 2012</w:t>
      </w:r>
      <w:r w:rsidRPr="00FA4F81">
        <w:rPr>
          <w:rFonts w:ascii="Times New Roman" w:hAnsi="Times New Roman" w:cs="Times New Roman"/>
          <w:sz w:val="24"/>
          <w:szCs w:val="24"/>
          <w:lang w:val="en-US"/>
        </w:rPr>
        <w:t> </w:t>
      </w:r>
      <w:r w:rsidRPr="00FA4F81">
        <w:rPr>
          <w:rFonts w:ascii="Times New Roman" w:hAnsi="Times New Roman" w:cs="Times New Roman"/>
          <w:sz w:val="24"/>
          <w:szCs w:val="24"/>
        </w:rPr>
        <w:t>г. №</w:t>
      </w:r>
      <w:r w:rsidRPr="00FA4F81">
        <w:rPr>
          <w:rFonts w:ascii="Times New Roman" w:hAnsi="Times New Roman" w:cs="Times New Roman"/>
          <w:sz w:val="24"/>
          <w:szCs w:val="24"/>
          <w:lang w:val="en-US"/>
        </w:rPr>
        <w:t> </w:t>
      </w:r>
      <w:r w:rsidR="00967E04" w:rsidRPr="00FA4F81">
        <w:rPr>
          <w:rFonts w:ascii="Times New Roman" w:hAnsi="Times New Roman" w:cs="Times New Roman"/>
          <w:sz w:val="24"/>
          <w:szCs w:val="24"/>
        </w:rPr>
        <w:t>599 «</w:t>
      </w:r>
      <w:r w:rsidRPr="00FA4F81">
        <w:rPr>
          <w:rFonts w:ascii="Times New Roman" w:hAnsi="Times New Roman" w:cs="Times New Roman"/>
          <w:sz w:val="24"/>
          <w:szCs w:val="24"/>
        </w:rPr>
        <w:t>О мерах по реализации государственной политики в области образования и науки».</w:t>
      </w:r>
    </w:p>
    <w:p w:rsidR="00D86F1B" w:rsidRPr="00FA4F81" w:rsidRDefault="00BD0965" w:rsidP="004836B8">
      <w:pPr>
        <w:pStyle w:val="a4"/>
        <w:numPr>
          <w:ilvl w:val="0"/>
          <w:numId w:val="9"/>
        </w:numPr>
        <w:rPr>
          <w:rFonts w:ascii="Times New Roman" w:hAnsi="Times New Roman" w:cs="Times New Roman"/>
          <w:sz w:val="24"/>
          <w:szCs w:val="24"/>
        </w:rPr>
      </w:pPr>
      <w:r w:rsidRPr="00FA4F81">
        <w:rPr>
          <w:rFonts w:ascii="Times New Roman" w:hAnsi="Times New Roman" w:cs="Times New Roman"/>
          <w:sz w:val="24"/>
          <w:szCs w:val="24"/>
        </w:rPr>
        <w:t>Постановления</w:t>
      </w:r>
      <w:r w:rsidR="00967E04" w:rsidRPr="00FA4F81">
        <w:rPr>
          <w:rFonts w:ascii="Times New Roman" w:hAnsi="Times New Roman" w:cs="Times New Roman"/>
          <w:sz w:val="24"/>
          <w:szCs w:val="24"/>
        </w:rPr>
        <w:t xml:space="preserve"> Главного государственного санитарного врача РФ от 04.07.2014 № 41 «Об утверждении </w:t>
      </w:r>
      <w:proofErr w:type="spellStart"/>
      <w:r w:rsidR="00967E04" w:rsidRPr="00FA4F81">
        <w:rPr>
          <w:rFonts w:ascii="Times New Roman" w:hAnsi="Times New Roman" w:cs="Times New Roman"/>
          <w:sz w:val="24"/>
          <w:szCs w:val="24"/>
        </w:rPr>
        <w:t>СанПин</w:t>
      </w:r>
      <w:proofErr w:type="spellEnd"/>
      <w:r w:rsidR="00967E04" w:rsidRPr="00FA4F81">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w:t>
      </w:r>
      <w:proofErr w:type="gramStart"/>
      <w:r w:rsidR="00967E04" w:rsidRPr="00FA4F81">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00967E04" w:rsidRPr="00FA4F81">
        <w:rPr>
          <w:rFonts w:ascii="Times New Roman" w:hAnsi="Times New Roman" w:cs="Times New Roman"/>
          <w:sz w:val="24"/>
          <w:szCs w:val="24"/>
        </w:rPr>
        <w:t>».</w:t>
      </w:r>
    </w:p>
    <w:p w:rsidR="00B061EA" w:rsidRPr="00FA4F81" w:rsidRDefault="00D3474D" w:rsidP="00D3474D">
      <w:pPr>
        <w:rPr>
          <w:rFonts w:ascii="Times New Roman" w:hAnsi="Times New Roman" w:cs="Times New Roman"/>
          <w:sz w:val="24"/>
          <w:szCs w:val="24"/>
        </w:rPr>
      </w:pPr>
      <w:r w:rsidRPr="00FA4F81">
        <w:rPr>
          <w:rFonts w:ascii="Times New Roman" w:hAnsi="Times New Roman" w:cs="Times New Roman"/>
          <w:sz w:val="24"/>
          <w:szCs w:val="24"/>
        </w:rPr>
        <w:t xml:space="preserve">      </w:t>
      </w:r>
      <w:r w:rsidR="00B061EA" w:rsidRPr="00FA4F81">
        <w:rPr>
          <w:rFonts w:ascii="Times New Roman" w:hAnsi="Times New Roman" w:cs="Times New Roman"/>
          <w:sz w:val="24"/>
          <w:szCs w:val="24"/>
        </w:rPr>
        <w:t xml:space="preserve">7.Учебные пособия : </w:t>
      </w:r>
      <w:proofErr w:type="gramStart"/>
      <w:r w:rsidR="00B061EA" w:rsidRPr="00FA4F81">
        <w:rPr>
          <w:rFonts w:ascii="Times New Roman" w:hAnsi="Times New Roman" w:cs="Times New Roman"/>
          <w:sz w:val="24"/>
          <w:szCs w:val="24"/>
        </w:rPr>
        <w:t>-У</w:t>
      </w:r>
      <w:proofErr w:type="gramEnd"/>
      <w:r w:rsidR="00B061EA" w:rsidRPr="00FA4F81">
        <w:rPr>
          <w:rFonts w:ascii="Times New Roman" w:hAnsi="Times New Roman" w:cs="Times New Roman"/>
          <w:sz w:val="24"/>
          <w:szCs w:val="24"/>
        </w:rPr>
        <w:t>ниверсальное учебное пособие. Биология. П.М.Скворцо</w:t>
      </w:r>
      <w:proofErr w:type="gramStart"/>
      <w:r w:rsidR="00B061EA" w:rsidRPr="00FA4F81">
        <w:rPr>
          <w:rFonts w:ascii="Times New Roman" w:hAnsi="Times New Roman" w:cs="Times New Roman"/>
          <w:sz w:val="24"/>
          <w:szCs w:val="24"/>
        </w:rPr>
        <w:t>в(</w:t>
      </w:r>
      <w:proofErr w:type="gramEnd"/>
      <w:r w:rsidR="00B061EA" w:rsidRPr="00FA4F81">
        <w:rPr>
          <w:rFonts w:ascii="Times New Roman" w:hAnsi="Times New Roman" w:cs="Times New Roman"/>
          <w:sz w:val="24"/>
          <w:szCs w:val="24"/>
        </w:rPr>
        <w:t xml:space="preserve">раздел </w:t>
      </w:r>
      <w:r w:rsidRPr="00FA4F81">
        <w:rPr>
          <w:rFonts w:ascii="Times New Roman" w:hAnsi="Times New Roman" w:cs="Times New Roman"/>
          <w:sz w:val="24"/>
          <w:szCs w:val="24"/>
        </w:rPr>
        <w:t xml:space="preserve"> </w:t>
      </w:r>
      <w:r w:rsidR="00B061EA" w:rsidRPr="00FA4F81">
        <w:rPr>
          <w:rFonts w:ascii="Times New Roman" w:hAnsi="Times New Roman" w:cs="Times New Roman"/>
          <w:sz w:val="24"/>
          <w:szCs w:val="24"/>
        </w:rPr>
        <w:t>«Растения. Бактерии. Грибы. Лишайники»), А.И.Никишов (раздел «Животные»</w:t>
      </w:r>
      <w:proofErr w:type="gramStart"/>
      <w:r w:rsidR="00B061EA" w:rsidRPr="00FA4F81">
        <w:rPr>
          <w:rFonts w:ascii="Times New Roman" w:hAnsi="Times New Roman" w:cs="Times New Roman"/>
          <w:sz w:val="24"/>
          <w:szCs w:val="24"/>
        </w:rPr>
        <w:t xml:space="preserve"> )</w:t>
      </w:r>
      <w:proofErr w:type="gramEnd"/>
      <w:r w:rsidR="00B061EA" w:rsidRPr="00FA4F81">
        <w:rPr>
          <w:rFonts w:ascii="Times New Roman" w:hAnsi="Times New Roman" w:cs="Times New Roman"/>
          <w:sz w:val="24"/>
          <w:szCs w:val="24"/>
        </w:rPr>
        <w:t xml:space="preserve">, </w:t>
      </w:r>
      <w:proofErr w:type="spellStart"/>
      <w:r w:rsidR="00B061EA" w:rsidRPr="00FA4F81">
        <w:rPr>
          <w:rFonts w:ascii="Times New Roman" w:hAnsi="Times New Roman" w:cs="Times New Roman"/>
          <w:sz w:val="24"/>
          <w:szCs w:val="24"/>
        </w:rPr>
        <w:t>В.С.Рохлов</w:t>
      </w:r>
      <w:proofErr w:type="spellEnd"/>
      <w:r w:rsidR="00B061EA" w:rsidRPr="00FA4F81">
        <w:rPr>
          <w:rFonts w:ascii="Times New Roman" w:hAnsi="Times New Roman" w:cs="Times New Roman"/>
          <w:sz w:val="24"/>
          <w:szCs w:val="24"/>
        </w:rPr>
        <w:t xml:space="preserve"> (раздел «Человек и его здоровье»), А.В.Теремов (раздел «Общая биология»)</w:t>
      </w:r>
    </w:p>
    <w:p w:rsidR="00D3474D" w:rsidRPr="00FA4F81" w:rsidRDefault="00D3474D" w:rsidP="00D3474D">
      <w:pPr>
        <w:rPr>
          <w:rFonts w:ascii="Times New Roman" w:hAnsi="Times New Roman" w:cs="Times New Roman"/>
          <w:sz w:val="24"/>
          <w:szCs w:val="24"/>
        </w:rPr>
      </w:pPr>
      <w:r w:rsidRPr="00FA4F81">
        <w:rPr>
          <w:rFonts w:ascii="Times New Roman" w:hAnsi="Times New Roman" w:cs="Times New Roman"/>
          <w:sz w:val="24"/>
          <w:szCs w:val="24"/>
        </w:rPr>
        <w:t>- Веселая биология на уроках и праздниках И.Д.Агеева</w:t>
      </w:r>
      <w:proofErr w:type="gramStart"/>
      <w:r w:rsidRPr="00FA4F81">
        <w:rPr>
          <w:rFonts w:ascii="Times New Roman" w:hAnsi="Times New Roman" w:cs="Times New Roman"/>
          <w:sz w:val="24"/>
          <w:szCs w:val="24"/>
        </w:rPr>
        <w:t xml:space="preserve"> .</w:t>
      </w:r>
      <w:proofErr w:type="gramEnd"/>
      <w:r w:rsidRPr="00FA4F81">
        <w:rPr>
          <w:rFonts w:ascii="Times New Roman" w:hAnsi="Times New Roman" w:cs="Times New Roman"/>
          <w:sz w:val="24"/>
          <w:szCs w:val="24"/>
        </w:rPr>
        <w:t xml:space="preserve"> Методическое пособие Творческий центр </w:t>
      </w:r>
      <w:proofErr w:type="spellStart"/>
      <w:r w:rsidRPr="00FA4F81">
        <w:rPr>
          <w:rFonts w:ascii="Times New Roman" w:hAnsi="Times New Roman" w:cs="Times New Roman"/>
          <w:sz w:val="24"/>
          <w:szCs w:val="24"/>
        </w:rPr>
        <w:t>фера</w:t>
      </w:r>
      <w:proofErr w:type="spellEnd"/>
      <w:r w:rsidRPr="00FA4F81">
        <w:rPr>
          <w:rFonts w:ascii="Times New Roman" w:hAnsi="Times New Roman" w:cs="Times New Roman"/>
          <w:sz w:val="24"/>
          <w:szCs w:val="24"/>
        </w:rPr>
        <w:t>, Москва 2004г.</w:t>
      </w:r>
    </w:p>
    <w:p w:rsidR="00D3474D" w:rsidRPr="00FA4F81" w:rsidRDefault="00D3474D" w:rsidP="00D3474D">
      <w:pPr>
        <w:rPr>
          <w:rFonts w:ascii="Times New Roman" w:hAnsi="Times New Roman" w:cs="Times New Roman"/>
          <w:sz w:val="24"/>
          <w:szCs w:val="24"/>
        </w:rPr>
      </w:pPr>
      <w:r w:rsidRPr="00FA4F81">
        <w:rPr>
          <w:rFonts w:ascii="Times New Roman" w:hAnsi="Times New Roman" w:cs="Times New Roman"/>
          <w:sz w:val="24"/>
          <w:szCs w:val="24"/>
        </w:rPr>
        <w:t xml:space="preserve">- Животный мир Татарии Позвоночные </w:t>
      </w:r>
      <w:proofErr w:type="spellStart"/>
      <w:r w:rsidRPr="00FA4F81">
        <w:rPr>
          <w:rFonts w:ascii="Times New Roman" w:hAnsi="Times New Roman" w:cs="Times New Roman"/>
          <w:sz w:val="24"/>
          <w:szCs w:val="24"/>
        </w:rPr>
        <w:t>В.А.Попов</w:t>
      </w:r>
      <w:proofErr w:type="gramStart"/>
      <w:r w:rsidRPr="00FA4F81">
        <w:rPr>
          <w:rFonts w:ascii="Times New Roman" w:hAnsi="Times New Roman" w:cs="Times New Roman"/>
          <w:sz w:val="24"/>
          <w:szCs w:val="24"/>
        </w:rPr>
        <w:t>,А</w:t>
      </w:r>
      <w:proofErr w:type="gramEnd"/>
      <w:r w:rsidRPr="00FA4F81">
        <w:rPr>
          <w:rFonts w:ascii="Times New Roman" w:hAnsi="Times New Roman" w:cs="Times New Roman"/>
          <w:sz w:val="24"/>
          <w:szCs w:val="24"/>
        </w:rPr>
        <w:t>.В.Лукин</w:t>
      </w:r>
      <w:proofErr w:type="spellEnd"/>
      <w:r w:rsidRPr="00FA4F81">
        <w:rPr>
          <w:rFonts w:ascii="Times New Roman" w:hAnsi="Times New Roman" w:cs="Times New Roman"/>
          <w:sz w:val="24"/>
          <w:szCs w:val="24"/>
        </w:rPr>
        <w:t xml:space="preserve"> Москва Татарское книжное издательство.</w:t>
      </w:r>
    </w:p>
    <w:p w:rsidR="00D3474D" w:rsidRPr="00FA4F81" w:rsidRDefault="00D3474D" w:rsidP="00D3474D">
      <w:pPr>
        <w:rPr>
          <w:rFonts w:ascii="Times New Roman" w:hAnsi="Times New Roman" w:cs="Times New Roman"/>
          <w:sz w:val="24"/>
          <w:szCs w:val="24"/>
        </w:rPr>
      </w:pPr>
      <w:r w:rsidRPr="00FA4F81">
        <w:rPr>
          <w:rFonts w:ascii="Times New Roman" w:hAnsi="Times New Roman" w:cs="Times New Roman"/>
          <w:sz w:val="24"/>
          <w:szCs w:val="24"/>
        </w:rPr>
        <w:t xml:space="preserve">- </w:t>
      </w:r>
      <w:proofErr w:type="spellStart"/>
      <w:r w:rsidRPr="00FA4F81">
        <w:rPr>
          <w:rFonts w:ascii="Times New Roman" w:hAnsi="Times New Roman" w:cs="Times New Roman"/>
          <w:sz w:val="24"/>
          <w:szCs w:val="24"/>
        </w:rPr>
        <w:t>Хайваннар</w:t>
      </w:r>
      <w:proofErr w:type="spellEnd"/>
      <w:r w:rsidRPr="00FA4F81">
        <w:rPr>
          <w:rFonts w:ascii="Times New Roman" w:hAnsi="Times New Roman" w:cs="Times New Roman"/>
          <w:sz w:val="24"/>
          <w:szCs w:val="24"/>
        </w:rPr>
        <w:t xml:space="preserve"> </w:t>
      </w:r>
      <w:proofErr w:type="spellStart"/>
      <w:r w:rsidRPr="00FA4F81">
        <w:rPr>
          <w:rFonts w:ascii="Times New Roman" w:hAnsi="Times New Roman" w:cs="Times New Roman"/>
          <w:sz w:val="24"/>
          <w:szCs w:val="24"/>
        </w:rPr>
        <w:t>дөньясы</w:t>
      </w:r>
      <w:proofErr w:type="spellEnd"/>
      <w:r w:rsidRPr="00FA4F81">
        <w:rPr>
          <w:rFonts w:ascii="Times New Roman" w:hAnsi="Times New Roman" w:cs="Times New Roman"/>
          <w:sz w:val="24"/>
          <w:szCs w:val="24"/>
        </w:rPr>
        <w:t xml:space="preserve"> </w:t>
      </w:r>
      <w:proofErr w:type="spellStart"/>
      <w:r w:rsidRPr="00FA4F81">
        <w:rPr>
          <w:rFonts w:ascii="Times New Roman" w:hAnsi="Times New Roman" w:cs="Times New Roman"/>
          <w:sz w:val="24"/>
          <w:szCs w:val="24"/>
        </w:rPr>
        <w:t>серләре</w:t>
      </w:r>
      <w:proofErr w:type="spellEnd"/>
      <w:proofErr w:type="gramStart"/>
      <w:r w:rsidRPr="00FA4F81">
        <w:rPr>
          <w:rFonts w:ascii="Times New Roman" w:hAnsi="Times New Roman" w:cs="Times New Roman"/>
          <w:sz w:val="24"/>
          <w:szCs w:val="24"/>
        </w:rPr>
        <w:t>.</w:t>
      </w:r>
      <w:proofErr w:type="gramEnd"/>
      <w:r w:rsidRPr="00FA4F81">
        <w:rPr>
          <w:rFonts w:ascii="Times New Roman" w:hAnsi="Times New Roman" w:cs="Times New Roman"/>
          <w:sz w:val="24"/>
          <w:szCs w:val="24"/>
        </w:rPr>
        <w:t xml:space="preserve"> </w:t>
      </w:r>
      <w:proofErr w:type="spellStart"/>
      <w:r w:rsidRPr="00FA4F81">
        <w:rPr>
          <w:rFonts w:ascii="Times New Roman" w:hAnsi="Times New Roman" w:cs="Times New Roman"/>
          <w:sz w:val="24"/>
          <w:szCs w:val="24"/>
        </w:rPr>
        <w:t>Ә</w:t>
      </w:r>
      <w:proofErr w:type="gramStart"/>
      <w:r w:rsidRPr="00FA4F81">
        <w:rPr>
          <w:rFonts w:ascii="Times New Roman" w:hAnsi="Times New Roman" w:cs="Times New Roman"/>
          <w:sz w:val="24"/>
          <w:szCs w:val="24"/>
        </w:rPr>
        <w:t>х</w:t>
      </w:r>
      <w:proofErr w:type="gramEnd"/>
      <w:r w:rsidRPr="00FA4F81">
        <w:rPr>
          <w:rFonts w:ascii="Times New Roman" w:hAnsi="Times New Roman" w:cs="Times New Roman"/>
          <w:sz w:val="24"/>
          <w:szCs w:val="24"/>
        </w:rPr>
        <w:t>мәт</w:t>
      </w:r>
      <w:proofErr w:type="spellEnd"/>
      <w:r w:rsidRPr="00FA4F81">
        <w:rPr>
          <w:rFonts w:ascii="Times New Roman" w:hAnsi="Times New Roman" w:cs="Times New Roman"/>
          <w:sz w:val="24"/>
          <w:szCs w:val="24"/>
        </w:rPr>
        <w:t xml:space="preserve"> </w:t>
      </w:r>
      <w:proofErr w:type="spellStart"/>
      <w:r w:rsidRPr="00FA4F81">
        <w:rPr>
          <w:rFonts w:ascii="Times New Roman" w:hAnsi="Times New Roman" w:cs="Times New Roman"/>
          <w:sz w:val="24"/>
          <w:szCs w:val="24"/>
        </w:rPr>
        <w:t>Халидов</w:t>
      </w:r>
      <w:proofErr w:type="spellEnd"/>
    </w:p>
    <w:p w:rsidR="00D3474D" w:rsidRPr="00FA4F81" w:rsidRDefault="00D3474D" w:rsidP="00D3474D">
      <w:pPr>
        <w:rPr>
          <w:rFonts w:ascii="Times New Roman" w:hAnsi="Times New Roman" w:cs="Times New Roman"/>
          <w:sz w:val="24"/>
          <w:szCs w:val="24"/>
        </w:rPr>
      </w:pPr>
      <w:r w:rsidRPr="00FA4F81">
        <w:rPr>
          <w:rFonts w:ascii="Times New Roman" w:hAnsi="Times New Roman" w:cs="Times New Roman"/>
          <w:sz w:val="24"/>
          <w:szCs w:val="24"/>
        </w:rPr>
        <w:t xml:space="preserve">- Захаров В.Б., Мамонтов С.Г., Сонин НИ. Общая биология: Учеб. Для 10 – 11 </w:t>
      </w:r>
      <w:proofErr w:type="spellStart"/>
      <w:r w:rsidRPr="00FA4F81">
        <w:rPr>
          <w:rFonts w:ascii="Times New Roman" w:hAnsi="Times New Roman" w:cs="Times New Roman"/>
          <w:sz w:val="24"/>
          <w:szCs w:val="24"/>
        </w:rPr>
        <w:t>кл</w:t>
      </w:r>
      <w:proofErr w:type="spellEnd"/>
      <w:r w:rsidRPr="00FA4F81">
        <w:rPr>
          <w:rFonts w:ascii="Times New Roman" w:hAnsi="Times New Roman" w:cs="Times New Roman"/>
          <w:sz w:val="24"/>
          <w:szCs w:val="24"/>
        </w:rPr>
        <w:t xml:space="preserve">.  </w:t>
      </w:r>
      <w:proofErr w:type="spellStart"/>
      <w:r w:rsidRPr="00FA4F81">
        <w:rPr>
          <w:rFonts w:ascii="Times New Roman" w:hAnsi="Times New Roman" w:cs="Times New Roman"/>
          <w:sz w:val="24"/>
          <w:szCs w:val="24"/>
        </w:rPr>
        <w:t>общеобразоат</w:t>
      </w:r>
      <w:proofErr w:type="spellEnd"/>
      <w:r w:rsidRPr="00FA4F81">
        <w:rPr>
          <w:rFonts w:ascii="Times New Roman" w:hAnsi="Times New Roman" w:cs="Times New Roman"/>
          <w:sz w:val="24"/>
          <w:szCs w:val="24"/>
        </w:rPr>
        <w:t>. Учеб. Заведений  - М.: Дрофа, 2008 г.</w:t>
      </w:r>
    </w:p>
    <w:p w:rsidR="00921640" w:rsidRDefault="00921640" w:rsidP="00D3474D">
      <w:pPr>
        <w:pStyle w:val="a4"/>
        <w:rPr>
          <w:rFonts w:ascii="Times New Roman" w:hAnsi="Times New Roman" w:cs="Times New Roman"/>
          <w:b/>
          <w:i/>
          <w:sz w:val="24"/>
          <w:szCs w:val="24"/>
        </w:rPr>
      </w:pPr>
    </w:p>
    <w:p w:rsidR="008512DE" w:rsidRPr="00DD1470" w:rsidRDefault="00921640" w:rsidP="00D3474D">
      <w:pPr>
        <w:pStyle w:val="a4"/>
        <w:rPr>
          <w:rFonts w:ascii="Times New Roman" w:hAnsi="Times New Roman" w:cs="Times New Roman"/>
          <w:b/>
          <w:i/>
          <w:sz w:val="24"/>
          <w:szCs w:val="24"/>
        </w:rPr>
      </w:pPr>
      <w:proofErr w:type="gramStart"/>
      <w:r w:rsidRPr="00DD1470">
        <w:rPr>
          <w:rFonts w:ascii="Times New Roman" w:hAnsi="Times New Roman" w:cs="Times New Roman"/>
          <w:b/>
          <w:i/>
          <w:sz w:val="24"/>
          <w:szCs w:val="24"/>
        </w:rPr>
        <w:t>Выделенное</w:t>
      </w:r>
      <w:proofErr w:type="gramEnd"/>
      <w:r w:rsidRPr="00DD1470">
        <w:rPr>
          <w:rFonts w:ascii="Times New Roman" w:hAnsi="Times New Roman" w:cs="Times New Roman"/>
          <w:b/>
          <w:i/>
          <w:sz w:val="24"/>
          <w:szCs w:val="24"/>
        </w:rPr>
        <w:t xml:space="preserve"> красным цветом убрать в раздел «Планируемые результаты»</w:t>
      </w:r>
    </w:p>
    <w:p w:rsidR="00C96CF1" w:rsidRPr="00DD1470" w:rsidRDefault="00C96CF1" w:rsidP="00C96CF1">
      <w:pPr>
        <w:shd w:val="clear" w:color="auto" w:fill="FFFFFF"/>
        <w:spacing w:after="150" w:line="240" w:lineRule="auto"/>
        <w:rPr>
          <w:rFonts w:ascii="Times New Roman" w:eastAsia="Times New Roman" w:hAnsi="Times New Roman" w:cs="Times New Roman"/>
          <w:lang w:eastAsia="ru-RU"/>
        </w:rPr>
      </w:pPr>
      <w:r w:rsidRPr="00DD1470">
        <w:rPr>
          <w:rFonts w:ascii="Times New Roman" w:eastAsia="Times New Roman" w:hAnsi="Times New Roman" w:cs="Times New Roman"/>
          <w:b/>
          <w:bCs/>
          <w:lang w:eastAsia="ru-RU"/>
        </w:rPr>
        <w:t>Планируемые результаты</w:t>
      </w:r>
    </w:p>
    <w:p w:rsidR="00C96CF1" w:rsidRPr="00DD1470" w:rsidRDefault="00C96CF1" w:rsidP="00C96CF1">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В процессе изучения программы, учащиеся приобретают следующие знания:</w:t>
      </w:r>
    </w:p>
    <w:p w:rsidR="00C96CF1" w:rsidRPr="00DD1470" w:rsidRDefault="00C96CF1" w:rsidP="00C96CF1">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 xml:space="preserve">Об истории развития биологии и места биологии в системе </w:t>
      </w:r>
      <w:proofErr w:type="gramStart"/>
      <w:r w:rsidRPr="00DD1470">
        <w:rPr>
          <w:rFonts w:ascii="Times New Roman" w:eastAsia="Times New Roman" w:hAnsi="Times New Roman" w:cs="Times New Roman"/>
          <w:sz w:val="24"/>
          <w:szCs w:val="24"/>
          <w:lang w:eastAsia="ru-RU"/>
        </w:rPr>
        <w:t>естественно-научных</w:t>
      </w:r>
      <w:proofErr w:type="gramEnd"/>
      <w:r w:rsidRPr="00DD1470">
        <w:rPr>
          <w:rFonts w:ascii="Times New Roman" w:eastAsia="Times New Roman" w:hAnsi="Times New Roman" w:cs="Times New Roman"/>
          <w:sz w:val="24"/>
          <w:szCs w:val="24"/>
          <w:lang w:eastAsia="ru-RU"/>
        </w:rPr>
        <w:t xml:space="preserve"> дисциплин;</w:t>
      </w:r>
    </w:p>
    <w:p w:rsidR="00C96CF1" w:rsidRPr="00DD1470" w:rsidRDefault="00C96CF1" w:rsidP="00C96CF1">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О многообразии живого мира,</w:t>
      </w:r>
    </w:p>
    <w:p w:rsidR="00C96CF1" w:rsidRPr="00DD1470" w:rsidRDefault="00C96CF1" w:rsidP="00C96CF1">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О строении организмов, о единстве взаимосвязи строения и функции;</w:t>
      </w:r>
    </w:p>
    <w:p w:rsidR="00C96CF1" w:rsidRPr="00DD1470" w:rsidRDefault="00C96CF1" w:rsidP="00C96CF1">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О роли живых организмов в природе и жизни человека.</w:t>
      </w:r>
    </w:p>
    <w:p w:rsidR="00C96CF1" w:rsidRPr="00DD1470" w:rsidRDefault="00C96CF1" w:rsidP="00C96CF1">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На основе перечисленных знаний формируются конкретные умения:</w:t>
      </w:r>
    </w:p>
    <w:p w:rsidR="00C96CF1" w:rsidRPr="00DD1470" w:rsidRDefault="00C96CF1" w:rsidP="00C96CF1">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lastRenderedPageBreak/>
        <w:t>осмысливать и систематизировать знания о живых организмах, полученные на уроках, при чтении литературы, личных наблюдений за явлениями природы;</w:t>
      </w:r>
    </w:p>
    <w:p w:rsidR="00C96CF1" w:rsidRPr="00DD1470" w:rsidRDefault="00C96CF1" w:rsidP="00C96CF1">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подбирать и использовать современные методы исследования природных явлений и процессов;</w:t>
      </w:r>
    </w:p>
    <w:p w:rsidR="00C96CF1" w:rsidRPr="00DD1470" w:rsidRDefault="00C96CF1" w:rsidP="00C96CF1">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анализировать и обобщать изученный материал.</w:t>
      </w:r>
    </w:p>
    <w:p w:rsidR="00C96CF1" w:rsidRPr="00FA4F81" w:rsidRDefault="00C96CF1" w:rsidP="00C96C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Данный курс способствует развитию у учащихся </w:t>
      </w:r>
      <w:proofErr w:type="spellStart"/>
      <w:r w:rsidRPr="00FA4F81">
        <w:rPr>
          <w:rFonts w:ascii="Times New Roman" w:eastAsia="Times New Roman" w:hAnsi="Times New Roman" w:cs="Times New Roman"/>
          <w:sz w:val="24"/>
          <w:szCs w:val="24"/>
          <w:lang w:eastAsia="ru-RU"/>
        </w:rPr>
        <w:t>коммуникативности</w:t>
      </w:r>
      <w:proofErr w:type="spellEnd"/>
      <w:r w:rsidRPr="00FA4F81">
        <w:rPr>
          <w:rFonts w:ascii="Times New Roman" w:eastAsia="Times New Roman" w:hAnsi="Times New Roman" w:cs="Times New Roman"/>
          <w:sz w:val="24"/>
          <w:szCs w:val="24"/>
          <w:lang w:eastAsia="ru-RU"/>
        </w:rPr>
        <w:t>, умения обсуждать результаты, участвовать в дискуссиях, делать выводы, работать на аудиторию и не бояться ее (например, при защите проекта).</w:t>
      </w:r>
    </w:p>
    <w:p w:rsidR="008D0F30" w:rsidRPr="00FA4F81" w:rsidRDefault="008D0F30" w:rsidP="008D0F30">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Направленность программы</w:t>
      </w:r>
      <w:r w:rsidRPr="00FA4F81">
        <w:rPr>
          <w:rFonts w:ascii="Times New Roman" w:eastAsia="Times New Roman" w:hAnsi="Times New Roman" w:cs="Times New Roman"/>
          <w:sz w:val="24"/>
          <w:szCs w:val="24"/>
          <w:lang w:eastAsia="ru-RU"/>
        </w:rPr>
        <w:t>.</w:t>
      </w:r>
    </w:p>
    <w:p w:rsidR="008D0F30" w:rsidRPr="00FA4F81" w:rsidRDefault="008D0F30" w:rsidP="008D0F30">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Данная программа имеет эколого-биологическую направленность. Данная образовательная программа по биологии предназначена для более глубокого изучения наиболее интересных и иногда загадочных проблем современной биологии.</w:t>
      </w:r>
    </w:p>
    <w:p w:rsidR="008D0F30" w:rsidRPr="00FA4F81" w:rsidRDefault="008D0F30" w:rsidP="008D0F30">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Новизна программы состоит в том, что она направлена не столько на углубление теоретических знаний, а в большей степени на развитие практических навыков и умений. В связи с этим основной метод обучения – </w:t>
      </w:r>
      <w:proofErr w:type="spellStart"/>
      <w:r w:rsidRPr="00FA4F81">
        <w:rPr>
          <w:rFonts w:ascii="Times New Roman" w:eastAsia="Times New Roman" w:hAnsi="Times New Roman" w:cs="Times New Roman"/>
          <w:sz w:val="24"/>
          <w:szCs w:val="24"/>
          <w:lang w:eastAsia="ru-RU"/>
        </w:rPr>
        <w:t>деятельностный</w:t>
      </w:r>
      <w:proofErr w:type="spellEnd"/>
      <w:r w:rsidRPr="00FA4F81">
        <w:rPr>
          <w:rFonts w:ascii="Times New Roman" w:eastAsia="Times New Roman" w:hAnsi="Times New Roman" w:cs="Times New Roman"/>
          <w:sz w:val="24"/>
          <w:szCs w:val="24"/>
          <w:lang w:eastAsia="ru-RU"/>
        </w:rPr>
        <w:t>.</w:t>
      </w:r>
    </w:p>
    <w:p w:rsidR="008D0F30" w:rsidRPr="00FA4F81" w:rsidRDefault="008D0F30" w:rsidP="008D0F30">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Новизна </w:t>
      </w:r>
      <w:r w:rsidRPr="00FA4F81">
        <w:rPr>
          <w:rFonts w:ascii="Times New Roman" w:eastAsia="Times New Roman" w:hAnsi="Times New Roman" w:cs="Times New Roman"/>
          <w:sz w:val="24"/>
          <w:szCs w:val="24"/>
          <w:lang w:eastAsia="ru-RU"/>
        </w:rPr>
        <w:t>программы заключается в использовании системы взаимосвязанных занятий, выстроенных в логической последовательности и направленных на активизацию познавательной сферы учащихся посредством применения разнообразных педагогических технологий и форм работы, интегрирующих разные виды деятельности на основе единой темы. Преимущество предлагаемой программы заключается в том, что при обучении основное внимание уделяется выработке умений и навыков применения биологических понятий для выполнения заданий высокого и повышенного уровня.</w:t>
      </w:r>
    </w:p>
    <w:p w:rsidR="008D0F30" w:rsidRPr="00FA4F81" w:rsidRDefault="008D0F30" w:rsidP="008D0F30">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Актуальность данной программы</w:t>
      </w:r>
      <w:r w:rsidRPr="00FA4F81">
        <w:rPr>
          <w:rFonts w:ascii="Times New Roman" w:eastAsia="Times New Roman" w:hAnsi="Times New Roman" w:cs="Times New Roman"/>
          <w:sz w:val="24"/>
          <w:szCs w:val="24"/>
          <w:lang w:eastAsia="ru-RU"/>
        </w:rPr>
        <w:t> определяется интересом старшеклассников к углублению знаний материала, изучаемого в школьном курсе для понимания основных положений биологии во всем многообразии биологических явлений и широком диапазоне уровней биологических процессов.</w:t>
      </w:r>
    </w:p>
    <w:p w:rsidR="008D0F30" w:rsidRPr="00FA4F81" w:rsidRDefault="008D0F30" w:rsidP="008D0F30">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Отличительные особенности программы</w:t>
      </w:r>
    </w:p>
    <w:p w:rsidR="008D0F30" w:rsidRPr="00FA4F81" w:rsidRDefault="008D0F30" w:rsidP="008D0F30">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Основным принципом является добровольный характер обучения; при разработке программы за основу взяты такие методы, как мотивация и стимулирование интереса детей к предмету изучения и самому процессу обучения. Курс имеет практическую направленность и может иметь особое значение для детей, испытывающих трудности в освоении курса биологии 8-11 классов, а также для преодоления психологических барьеров в обучении. Прежде всего, это систематическое повторение всех разделов предмета и постоянная тренировка в выполнении тестовых заданий разного уровня сложности и выполнение творческих заданий. Все задания группируются определённым образом, что способствует освоению приёмов работы с научными текстами. Программа предусматривает не только повторение пройденных тем, но и комплекс тренировочных упражнений для отработки навыков по решению заданий и выполнению творческих работ.</w:t>
      </w:r>
    </w:p>
    <w:p w:rsidR="008D0F30" w:rsidRPr="00FA4F81" w:rsidRDefault="008D0F30" w:rsidP="008D0F30">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При максимальном расширении содержания и форм практической деятельности учащихся, создаются условия для самостоятельной продуктивной работы, в которой проявляются творческие способности ребенка.</w:t>
      </w:r>
    </w:p>
    <w:p w:rsidR="00D258D1" w:rsidRPr="00D258D1" w:rsidRDefault="00F40B85" w:rsidP="00D258D1">
      <w:pPr>
        <w:shd w:val="clear" w:color="auto" w:fill="FFFFFF"/>
        <w:spacing w:after="150" w:line="240" w:lineRule="auto"/>
        <w:rPr>
          <w:rFonts w:ascii="Times New Roman" w:eastAsia="Times New Roman" w:hAnsi="Times New Roman" w:cs="Times New Roman"/>
          <w:sz w:val="24"/>
          <w:szCs w:val="24"/>
          <w:lang w:eastAsia="ru-RU"/>
        </w:rPr>
      </w:pPr>
      <w:r w:rsidRPr="00D258D1">
        <w:rPr>
          <w:rFonts w:ascii="Times New Roman" w:hAnsi="Times New Roman" w:cs="Times New Roman"/>
          <w:b/>
          <w:kern w:val="2"/>
          <w:sz w:val="24"/>
          <w:szCs w:val="24"/>
        </w:rPr>
        <w:t>Цель:</w:t>
      </w:r>
      <w:r w:rsidR="00D258D1" w:rsidRPr="00D258D1">
        <w:rPr>
          <w:rFonts w:ascii="Times New Roman" w:hAnsi="Times New Roman" w:cs="Times New Roman"/>
          <w:b/>
          <w:kern w:val="2"/>
          <w:sz w:val="24"/>
          <w:szCs w:val="24"/>
        </w:rPr>
        <w:t xml:space="preserve"> </w:t>
      </w:r>
      <w:r w:rsidR="00D258D1" w:rsidRPr="00D258D1">
        <w:rPr>
          <w:rFonts w:ascii="Times New Roman" w:eastAsia="Times New Roman" w:hAnsi="Times New Roman" w:cs="Times New Roman"/>
          <w:sz w:val="24"/>
          <w:szCs w:val="24"/>
          <w:lang w:eastAsia="ru-RU"/>
        </w:rPr>
        <w:t>сформировать у детей целостное представление о живой природе, единстве и многообразии мира.</w:t>
      </w:r>
    </w:p>
    <w:p w:rsidR="00F40B85" w:rsidRPr="00FA4F81"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hAnsi="Times New Roman" w:cs="Times New Roman"/>
          <w:b/>
          <w:kern w:val="2"/>
          <w:sz w:val="24"/>
          <w:szCs w:val="24"/>
        </w:rPr>
        <w:t>Задачи:</w:t>
      </w:r>
      <w:r w:rsidRPr="00FA4F81">
        <w:rPr>
          <w:rFonts w:ascii="Times New Roman" w:eastAsia="Times New Roman" w:hAnsi="Times New Roman" w:cs="Times New Roman"/>
          <w:sz w:val="24"/>
          <w:szCs w:val="24"/>
          <w:lang w:eastAsia="ru-RU"/>
        </w:rPr>
        <w:t xml:space="preserve"> </w:t>
      </w:r>
    </w:p>
    <w:p w:rsidR="00F40B85" w:rsidRDefault="00F40B85" w:rsidP="00F40B85">
      <w:pPr>
        <w:shd w:val="clear" w:color="auto" w:fill="FFFFFF"/>
        <w:spacing w:after="150" w:line="240" w:lineRule="auto"/>
        <w:rPr>
          <w:rFonts w:ascii="Times New Roman" w:eastAsia="Times New Roman" w:hAnsi="Times New Roman" w:cs="Times New Roman"/>
          <w:sz w:val="24"/>
          <w:szCs w:val="24"/>
        </w:rPr>
      </w:pPr>
      <w:r w:rsidRPr="00FA4F81">
        <w:rPr>
          <w:rFonts w:ascii="Times New Roman" w:eastAsia="Times New Roman" w:hAnsi="Times New Roman" w:cs="Times New Roman"/>
          <w:sz w:val="24"/>
          <w:szCs w:val="24"/>
        </w:rPr>
        <w:t xml:space="preserve">- </w:t>
      </w:r>
      <w:r w:rsidRPr="00FA4F81">
        <w:rPr>
          <w:rFonts w:ascii="Times New Roman" w:eastAsia="Times New Roman" w:hAnsi="Times New Roman" w:cs="Times New Roman"/>
          <w:i/>
          <w:sz w:val="24"/>
          <w:szCs w:val="24"/>
        </w:rPr>
        <w:t>обучающие</w:t>
      </w:r>
      <w:r w:rsidRPr="00FA4F81">
        <w:rPr>
          <w:rFonts w:ascii="Times New Roman" w:eastAsia="Times New Roman" w:hAnsi="Times New Roman" w:cs="Times New Roman"/>
          <w:sz w:val="24"/>
          <w:szCs w:val="24"/>
        </w:rPr>
        <w:t>:</w:t>
      </w:r>
    </w:p>
    <w:p w:rsidR="00D258D1" w:rsidRPr="00D258D1" w:rsidRDefault="00D258D1" w:rsidP="00D258D1">
      <w:pPr>
        <w:pStyle w:val="a4"/>
        <w:numPr>
          <w:ilvl w:val="0"/>
          <w:numId w:val="18"/>
        </w:num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У</w:t>
      </w:r>
      <w:r w:rsidRPr="00D258D1">
        <w:rPr>
          <w:rFonts w:ascii="Times New Roman" w:eastAsia="Times New Roman" w:hAnsi="Times New Roman" w:cs="Times New Roman"/>
          <w:sz w:val="24"/>
          <w:szCs w:val="24"/>
          <w:lang w:eastAsia="ru-RU"/>
        </w:rPr>
        <w:t>глубить знания учащихся по основным проблемам биологии.</w:t>
      </w:r>
    </w:p>
    <w:p w:rsidR="00F40B85" w:rsidRPr="00FA4F81" w:rsidRDefault="00F40B85" w:rsidP="00F40B85">
      <w:pPr>
        <w:pStyle w:val="a4"/>
        <w:numPr>
          <w:ilvl w:val="0"/>
          <w:numId w:val="18"/>
        </w:num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Научить систематизировать биологические знания и выделять главные аспекты.</w:t>
      </w:r>
    </w:p>
    <w:p w:rsidR="00F40B85" w:rsidRPr="00FA4F81" w:rsidRDefault="00D258D1" w:rsidP="00F40B85">
      <w:pPr>
        <w:pStyle w:val="a4"/>
        <w:numPr>
          <w:ilvl w:val="0"/>
          <w:numId w:val="18"/>
        </w:numPr>
        <w:shd w:val="clear" w:color="auto" w:fill="FFFFFF"/>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Развить умения а</w:t>
      </w:r>
      <w:r w:rsidR="00F40B85" w:rsidRPr="00FA4F81">
        <w:rPr>
          <w:rFonts w:ascii="Times New Roman" w:eastAsia="Times New Roman" w:hAnsi="Times New Roman" w:cs="Times New Roman"/>
          <w:sz w:val="24"/>
          <w:szCs w:val="24"/>
          <w:lang w:eastAsia="ru-RU"/>
        </w:rPr>
        <w:t>декватно оценивать взаимосвязь природы и человека.</w:t>
      </w:r>
    </w:p>
    <w:p w:rsidR="0001057C" w:rsidRDefault="00F40B85" w:rsidP="0001057C">
      <w:pPr>
        <w:shd w:val="clear" w:color="auto" w:fill="FFFFFF"/>
        <w:spacing w:after="150" w:line="240" w:lineRule="auto"/>
        <w:rPr>
          <w:rFonts w:ascii="Times New Roman" w:eastAsia="Times New Roman" w:hAnsi="Times New Roman" w:cs="Times New Roman"/>
          <w:sz w:val="24"/>
          <w:szCs w:val="24"/>
        </w:rPr>
      </w:pPr>
      <w:r w:rsidRPr="00FA4F81">
        <w:rPr>
          <w:rFonts w:ascii="Times New Roman" w:eastAsia="Times New Roman" w:hAnsi="Times New Roman" w:cs="Times New Roman"/>
          <w:sz w:val="24"/>
          <w:szCs w:val="24"/>
        </w:rPr>
        <w:t xml:space="preserve">- </w:t>
      </w:r>
      <w:r w:rsidRPr="00FA4F81">
        <w:rPr>
          <w:rFonts w:ascii="Times New Roman" w:eastAsia="Times New Roman" w:hAnsi="Times New Roman" w:cs="Times New Roman"/>
          <w:i/>
          <w:sz w:val="24"/>
          <w:szCs w:val="24"/>
        </w:rPr>
        <w:t>воспитательные</w:t>
      </w:r>
      <w:r w:rsidRPr="00FA4F81">
        <w:rPr>
          <w:rFonts w:ascii="Times New Roman" w:eastAsia="Times New Roman" w:hAnsi="Times New Roman" w:cs="Times New Roman"/>
          <w:sz w:val="24"/>
          <w:szCs w:val="24"/>
        </w:rPr>
        <w:t xml:space="preserve">: </w:t>
      </w:r>
    </w:p>
    <w:p w:rsidR="0001057C" w:rsidRDefault="0001057C" w:rsidP="0001057C">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F40B85" w:rsidRPr="00FA4F81" w:rsidRDefault="00F40B85" w:rsidP="00F40B85">
      <w:pPr>
        <w:pStyle w:val="a4"/>
        <w:numPr>
          <w:ilvl w:val="0"/>
          <w:numId w:val="19"/>
        </w:numPr>
        <w:shd w:val="clear" w:color="auto" w:fill="FFFFFF"/>
        <w:spacing w:after="150" w:line="240" w:lineRule="auto"/>
        <w:rPr>
          <w:rFonts w:ascii="Times New Roman" w:eastAsia="Times New Roman" w:hAnsi="Times New Roman" w:cs="Times New Roman"/>
          <w:sz w:val="24"/>
          <w:szCs w:val="24"/>
        </w:rPr>
      </w:pPr>
      <w:r w:rsidRPr="00FA4F81">
        <w:rPr>
          <w:rFonts w:ascii="Times New Roman" w:eastAsia="Times New Roman" w:hAnsi="Times New Roman" w:cs="Times New Roman"/>
          <w:sz w:val="24"/>
          <w:szCs w:val="24"/>
        </w:rPr>
        <w:t>культуры общения и поведения в социуме;</w:t>
      </w:r>
    </w:p>
    <w:p w:rsidR="00F40B85" w:rsidRPr="00FA4F81" w:rsidRDefault="00F40B85" w:rsidP="00F40B85">
      <w:pPr>
        <w:pStyle w:val="a4"/>
        <w:numPr>
          <w:ilvl w:val="0"/>
          <w:numId w:val="19"/>
        </w:num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rPr>
        <w:t>навыков здорового образа жизни.</w:t>
      </w:r>
    </w:p>
    <w:p w:rsidR="00F40B85" w:rsidRPr="00FA4F81" w:rsidRDefault="00F40B85" w:rsidP="00F40B85">
      <w:pPr>
        <w:shd w:val="clear" w:color="auto" w:fill="FFFFFF"/>
        <w:spacing w:after="150" w:line="240" w:lineRule="auto"/>
        <w:rPr>
          <w:rFonts w:ascii="Times New Roman" w:eastAsia="Times New Roman" w:hAnsi="Times New Roman" w:cs="Times New Roman"/>
          <w:i/>
          <w:sz w:val="24"/>
          <w:szCs w:val="24"/>
        </w:rPr>
      </w:pPr>
      <w:r w:rsidRPr="00FA4F81">
        <w:rPr>
          <w:rFonts w:ascii="Times New Roman" w:eastAsia="Times New Roman" w:hAnsi="Times New Roman" w:cs="Times New Roman"/>
          <w:sz w:val="24"/>
          <w:szCs w:val="24"/>
        </w:rPr>
        <w:t xml:space="preserve">- </w:t>
      </w:r>
      <w:r w:rsidRPr="00FA4F81">
        <w:rPr>
          <w:rFonts w:ascii="Times New Roman" w:eastAsia="Times New Roman" w:hAnsi="Times New Roman" w:cs="Times New Roman"/>
          <w:i/>
          <w:sz w:val="24"/>
          <w:szCs w:val="24"/>
        </w:rPr>
        <w:t>развивающие</w:t>
      </w:r>
      <w:r w:rsidR="00D258D1">
        <w:rPr>
          <w:rFonts w:ascii="Times New Roman" w:eastAsia="Times New Roman" w:hAnsi="Times New Roman" w:cs="Times New Roman"/>
          <w:i/>
          <w:sz w:val="24"/>
          <w:szCs w:val="24"/>
        </w:rPr>
        <w:t>:</w:t>
      </w:r>
    </w:p>
    <w:p w:rsidR="00F40B85" w:rsidRPr="00FA4F81" w:rsidRDefault="00F40B85" w:rsidP="00F40B85">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в процессе изучения биологии, в ходе работы с различными источниками информации;</w:t>
      </w:r>
    </w:p>
    <w:p w:rsidR="00F40B85" w:rsidRPr="00FA4F81" w:rsidRDefault="00F40B85" w:rsidP="00F40B85">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развитие самоконтроля и самооценки знаний с помощью различных форм тестирования;</w:t>
      </w:r>
    </w:p>
    <w:p w:rsidR="00F40B85" w:rsidRPr="00FA4F81" w:rsidRDefault="00F40B85" w:rsidP="00F40B85">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w:t>
      </w:r>
    </w:p>
    <w:p w:rsidR="00F40B85" w:rsidRPr="00FA4F81" w:rsidRDefault="00F40B85" w:rsidP="00F40B85">
      <w:pPr>
        <w:pStyle w:val="1"/>
        <w:jc w:val="both"/>
        <w:rPr>
          <w:rFonts w:ascii="Times New Roman" w:eastAsia="Times New Roman" w:hAnsi="Times New Roman" w:cs="Times New Roman"/>
          <w:color w:val="auto"/>
        </w:rPr>
      </w:pPr>
    </w:p>
    <w:p w:rsidR="00F40B85" w:rsidRPr="00FA4F81" w:rsidRDefault="00F40B85" w:rsidP="00F40B85">
      <w:pPr>
        <w:shd w:val="clear" w:color="auto" w:fill="FFFFFF"/>
        <w:jc w:val="both"/>
        <w:rPr>
          <w:rFonts w:ascii="Times New Roman" w:hAnsi="Times New Roman" w:cs="Times New Roman"/>
          <w:kern w:val="2"/>
          <w:sz w:val="24"/>
          <w:szCs w:val="24"/>
        </w:rPr>
      </w:pPr>
      <w:r w:rsidRPr="00FA4F81">
        <w:rPr>
          <w:rFonts w:ascii="Times New Roman" w:hAnsi="Times New Roman" w:cs="Times New Roman"/>
          <w:b/>
          <w:kern w:val="2"/>
          <w:sz w:val="24"/>
          <w:szCs w:val="24"/>
        </w:rPr>
        <w:t>Возраст детей</w:t>
      </w:r>
      <w:r w:rsidRPr="00FA4F81">
        <w:rPr>
          <w:rFonts w:ascii="Times New Roman" w:hAnsi="Times New Roman" w:cs="Times New Roman"/>
          <w:kern w:val="2"/>
          <w:sz w:val="24"/>
          <w:szCs w:val="24"/>
        </w:rPr>
        <w:t xml:space="preserve"> участвующих в реализации программы:</w:t>
      </w:r>
    </w:p>
    <w:p w:rsidR="00F40B85" w:rsidRPr="00FA4F81"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hAnsi="Times New Roman" w:cs="Times New Roman"/>
          <w:kern w:val="2"/>
          <w:sz w:val="24"/>
          <w:szCs w:val="24"/>
        </w:rPr>
        <w:t xml:space="preserve"> </w:t>
      </w:r>
      <w:r w:rsidRPr="00FA4F81">
        <w:rPr>
          <w:rFonts w:ascii="Times New Roman" w:eastAsia="Times New Roman" w:hAnsi="Times New Roman" w:cs="Times New Roman"/>
          <w:sz w:val="24"/>
          <w:szCs w:val="24"/>
          <w:lang w:eastAsia="ru-RU"/>
        </w:rPr>
        <w:t>Программа составлена с учётом возрастных особенностей и уровня подготовленности учащихся, она ориентирована на развитие логического мышления, предметных умений и творческих способностей учащихся 14-18 лет.</w:t>
      </w:r>
    </w:p>
    <w:p w:rsidR="008D0F30" w:rsidRPr="00FA4F81" w:rsidRDefault="008D0F30" w:rsidP="008D0F30">
      <w:pPr>
        <w:shd w:val="clear" w:color="auto" w:fill="FFFFFF"/>
        <w:spacing w:after="150" w:line="240" w:lineRule="auto"/>
        <w:rPr>
          <w:rFonts w:ascii="Times New Roman" w:eastAsia="Times New Roman" w:hAnsi="Times New Roman" w:cs="Times New Roman"/>
          <w:sz w:val="24"/>
          <w:szCs w:val="24"/>
          <w:lang w:eastAsia="ru-RU"/>
        </w:rPr>
      </w:pPr>
    </w:p>
    <w:p w:rsidR="00F40B85" w:rsidRPr="00FA4F81" w:rsidRDefault="00F40B85" w:rsidP="00F40B85">
      <w:pPr>
        <w:pStyle w:val="1"/>
        <w:tabs>
          <w:tab w:val="left" w:pos="705"/>
        </w:tabs>
        <w:jc w:val="both"/>
        <w:rPr>
          <w:rFonts w:ascii="Times New Roman" w:eastAsia="Times New Roman" w:hAnsi="Times New Roman" w:cs="Times New Roman"/>
          <w:color w:val="auto"/>
        </w:rPr>
      </w:pPr>
      <w:r w:rsidRPr="00FA4F81">
        <w:rPr>
          <w:rFonts w:ascii="Times New Roman" w:eastAsia="Times New Roman" w:hAnsi="Times New Roman" w:cs="Times New Roman"/>
          <w:b/>
          <w:color w:val="auto"/>
        </w:rPr>
        <w:t xml:space="preserve">Организационные условия реализации программы: </w:t>
      </w:r>
      <w:r w:rsidR="000E58F1" w:rsidRPr="00FA4F81">
        <w:rPr>
          <w:rFonts w:ascii="Times New Roman" w:eastAsia="Times New Roman" w:hAnsi="Times New Roman" w:cs="Times New Roman"/>
          <w:color w:val="auto"/>
        </w:rPr>
        <w:t xml:space="preserve">216 </w:t>
      </w:r>
      <w:r w:rsidRPr="00FA4F81">
        <w:rPr>
          <w:rFonts w:ascii="Times New Roman" w:eastAsia="Times New Roman" w:hAnsi="Times New Roman" w:cs="Times New Roman"/>
          <w:color w:val="auto"/>
        </w:rPr>
        <w:t xml:space="preserve">часов, 3 раза в неделю, </w:t>
      </w:r>
      <w:r w:rsidR="00087508" w:rsidRPr="00FA4F81">
        <w:rPr>
          <w:rFonts w:ascii="Times New Roman" w:eastAsia="Times New Roman" w:hAnsi="Times New Roman"/>
          <w:color w:val="auto"/>
        </w:rPr>
        <w:t>продолжительность занятий</w:t>
      </w:r>
      <w:r w:rsidR="00087508" w:rsidRPr="00FA4F81">
        <w:rPr>
          <w:rFonts w:ascii="Times New Roman" w:eastAsia="Times New Roman" w:hAnsi="Times New Roman"/>
          <w:color w:val="auto"/>
          <w:lang w:val="tt-RU"/>
        </w:rPr>
        <w:t>:</w:t>
      </w:r>
      <w:r w:rsidR="0001057C">
        <w:rPr>
          <w:rFonts w:ascii="Times New Roman" w:eastAsia="Times New Roman" w:hAnsi="Times New Roman"/>
          <w:color w:val="auto"/>
          <w:lang w:val="tt-RU"/>
        </w:rPr>
        <w:t xml:space="preserve"> </w:t>
      </w:r>
      <w:r w:rsidR="00087508" w:rsidRPr="00FA4F81">
        <w:rPr>
          <w:rFonts w:ascii="Times New Roman" w:eastAsia="Times New Roman" w:hAnsi="Times New Roman"/>
          <w:color w:val="auto"/>
        </w:rPr>
        <w:t>2</w:t>
      </w:r>
      <w:r w:rsidR="0001057C">
        <w:rPr>
          <w:rFonts w:ascii="Times New Roman" w:eastAsia="Times New Roman" w:hAnsi="Times New Roman"/>
          <w:color w:val="auto"/>
        </w:rPr>
        <w:t xml:space="preserve"> </w:t>
      </w:r>
      <w:r w:rsidR="00087508" w:rsidRPr="00FA4F81">
        <w:rPr>
          <w:rFonts w:ascii="Times New Roman" w:eastAsia="Times New Roman" w:hAnsi="Times New Roman"/>
          <w:color w:val="auto"/>
        </w:rPr>
        <w:t>часа</w:t>
      </w:r>
      <w:r w:rsidR="006568B0" w:rsidRPr="00FA4F81">
        <w:rPr>
          <w:rFonts w:ascii="Times New Roman" w:eastAsia="Times New Roman" w:hAnsi="Times New Roman"/>
          <w:color w:val="auto"/>
        </w:rPr>
        <w:t xml:space="preserve">. </w:t>
      </w:r>
      <w:r w:rsidR="00087508" w:rsidRPr="00FA4F81">
        <w:rPr>
          <w:rFonts w:ascii="Times New Roman" w:eastAsia="Times New Roman" w:hAnsi="Times New Roman"/>
          <w:color w:val="auto"/>
        </w:rPr>
        <w:t>В группе 15 человек</w:t>
      </w:r>
      <w:r w:rsidRPr="00FA4F81">
        <w:rPr>
          <w:rFonts w:ascii="Times New Roman" w:eastAsia="Times New Roman" w:hAnsi="Times New Roman" w:cs="Times New Roman"/>
          <w:color w:val="auto"/>
          <w:lang w:val="tt-RU"/>
        </w:rPr>
        <w:t xml:space="preserve"> </w:t>
      </w:r>
    </w:p>
    <w:p w:rsidR="00EC622F" w:rsidRPr="00FA4F81" w:rsidRDefault="00EC622F" w:rsidP="00EC622F">
      <w:pPr>
        <w:pStyle w:val="1"/>
        <w:tabs>
          <w:tab w:val="left" w:pos="705"/>
        </w:tabs>
        <w:jc w:val="both"/>
        <w:rPr>
          <w:rFonts w:ascii="Times New Roman" w:eastAsia="Times New Roman" w:hAnsi="Times New Roman" w:cs="Times New Roman"/>
          <w:color w:val="auto"/>
        </w:rPr>
      </w:pPr>
    </w:p>
    <w:p w:rsidR="004A43C1" w:rsidRPr="00FA4F81" w:rsidRDefault="007B7F2D" w:rsidP="004A43C1">
      <w:pPr>
        <w:shd w:val="clear" w:color="auto" w:fill="FFFFFF"/>
        <w:jc w:val="both"/>
        <w:rPr>
          <w:rFonts w:ascii="Times New Roman" w:hAnsi="Times New Roman" w:cs="Times New Roman"/>
          <w:kern w:val="2"/>
          <w:sz w:val="24"/>
          <w:szCs w:val="24"/>
        </w:rPr>
      </w:pPr>
      <w:r w:rsidRPr="00FA4F81">
        <w:rPr>
          <w:rFonts w:ascii="Times New Roman" w:hAnsi="Times New Roman" w:cs="Times New Roman"/>
          <w:b/>
          <w:kern w:val="2"/>
          <w:sz w:val="24"/>
          <w:szCs w:val="24"/>
        </w:rPr>
        <w:t>С</w:t>
      </w:r>
      <w:r w:rsidR="00EC622F" w:rsidRPr="00FA4F81">
        <w:rPr>
          <w:rFonts w:ascii="Times New Roman" w:hAnsi="Times New Roman" w:cs="Times New Roman"/>
          <w:b/>
          <w:kern w:val="2"/>
          <w:sz w:val="24"/>
          <w:szCs w:val="24"/>
        </w:rPr>
        <w:t>рок</w:t>
      </w:r>
      <w:r w:rsidR="004A43C1" w:rsidRPr="00FA4F81">
        <w:rPr>
          <w:rFonts w:ascii="Times New Roman" w:hAnsi="Times New Roman" w:cs="Times New Roman"/>
          <w:b/>
          <w:kern w:val="2"/>
          <w:sz w:val="24"/>
          <w:szCs w:val="24"/>
        </w:rPr>
        <w:t xml:space="preserve"> реализации</w:t>
      </w:r>
      <w:r w:rsidR="004A43C1" w:rsidRPr="00FA4F81">
        <w:rPr>
          <w:rFonts w:ascii="Times New Roman" w:hAnsi="Times New Roman" w:cs="Times New Roman"/>
          <w:kern w:val="2"/>
          <w:sz w:val="24"/>
          <w:szCs w:val="24"/>
        </w:rPr>
        <w:t xml:space="preserve"> </w:t>
      </w:r>
      <w:r w:rsidR="004A43C1" w:rsidRPr="00FA4F81">
        <w:rPr>
          <w:rFonts w:ascii="Times New Roman" w:hAnsi="Times New Roman" w:cs="Times New Roman"/>
          <w:b/>
          <w:kern w:val="2"/>
          <w:sz w:val="24"/>
          <w:szCs w:val="24"/>
        </w:rPr>
        <w:t xml:space="preserve">программы </w:t>
      </w:r>
      <w:r w:rsidR="00193884">
        <w:rPr>
          <w:rFonts w:ascii="Times New Roman" w:hAnsi="Times New Roman" w:cs="Times New Roman"/>
          <w:kern w:val="2"/>
          <w:sz w:val="24"/>
          <w:szCs w:val="24"/>
        </w:rPr>
        <w:t>1 год</w:t>
      </w:r>
    </w:p>
    <w:p w:rsidR="004A43C1" w:rsidRPr="00FA4F81" w:rsidRDefault="007B7F2D" w:rsidP="007B7F2D">
      <w:pPr>
        <w:pStyle w:val="1"/>
        <w:jc w:val="both"/>
        <w:rPr>
          <w:rFonts w:ascii="Times New Roman" w:eastAsia="Times New Roman" w:hAnsi="Times New Roman" w:cs="Times New Roman"/>
          <w:color w:val="auto"/>
        </w:rPr>
      </w:pPr>
      <w:r w:rsidRPr="00FA4F81">
        <w:rPr>
          <w:rFonts w:ascii="Times New Roman" w:hAnsi="Times New Roman" w:cs="Times New Roman"/>
          <w:b/>
          <w:color w:val="auto"/>
          <w:kern w:val="2"/>
        </w:rPr>
        <w:t>Ф</w:t>
      </w:r>
      <w:r w:rsidR="004A43C1" w:rsidRPr="00FA4F81">
        <w:rPr>
          <w:rFonts w:ascii="Times New Roman" w:hAnsi="Times New Roman" w:cs="Times New Roman"/>
          <w:b/>
          <w:color w:val="auto"/>
          <w:kern w:val="2"/>
        </w:rPr>
        <w:t>ормы и режим занятий</w:t>
      </w:r>
      <w:proofErr w:type="gramStart"/>
      <w:r w:rsidR="009C163F" w:rsidRPr="00FA4F81">
        <w:rPr>
          <w:rFonts w:ascii="Times New Roman" w:eastAsia="Times New Roman" w:hAnsi="Times New Roman" w:cs="Times New Roman"/>
          <w:color w:val="auto"/>
        </w:rPr>
        <w:t xml:space="preserve"> </w:t>
      </w:r>
      <w:r w:rsidR="008D0F30" w:rsidRPr="00FA4F81">
        <w:rPr>
          <w:rFonts w:ascii="Times New Roman" w:eastAsia="Times New Roman" w:hAnsi="Times New Roman" w:cs="Times New Roman"/>
          <w:color w:val="auto"/>
        </w:rPr>
        <w:t>:</w:t>
      </w:r>
      <w:proofErr w:type="gramEnd"/>
      <w:r w:rsidR="008D0F30" w:rsidRPr="00FA4F81">
        <w:rPr>
          <w:rFonts w:ascii="Times New Roman" w:eastAsia="Times New Roman" w:hAnsi="Times New Roman" w:cs="Times New Roman"/>
          <w:color w:val="auto"/>
        </w:rPr>
        <w:t xml:space="preserve"> </w:t>
      </w:r>
      <w:r w:rsidR="009C163F" w:rsidRPr="00FA4F81">
        <w:rPr>
          <w:rFonts w:ascii="Times New Roman" w:eastAsia="Times New Roman" w:hAnsi="Times New Roman" w:cs="Times New Roman"/>
          <w:color w:val="auto"/>
          <w:u w:val="single"/>
        </w:rPr>
        <w:t>индивидуальная,</w:t>
      </w:r>
      <w:r w:rsidR="009C163F" w:rsidRPr="00FA4F81">
        <w:rPr>
          <w:rFonts w:ascii="Times New Roman" w:eastAsia="Times New Roman" w:hAnsi="Times New Roman" w:cs="Times New Roman"/>
          <w:color w:val="auto"/>
        </w:rPr>
        <w:t xml:space="preserve"> </w:t>
      </w:r>
      <w:r w:rsidR="009C163F" w:rsidRPr="00FA4F81">
        <w:rPr>
          <w:rFonts w:ascii="Times New Roman" w:eastAsia="Times New Roman" w:hAnsi="Times New Roman" w:cs="Times New Roman"/>
          <w:color w:val="auto"/>
          <w:u w:val="single"/>
        </w:rPr>
        <w:t>групповая</w:t>
      </w:r>
      <w:r w:rsidR="009C163F" w:rsidRPr="00FA4F81">
        <w:rPr>
          <w:rFonts w:ascii="Times New Roman" w:eastAsia="Times New Roman" w:hAnsi="Times New Roman" w:cs="Times New Roman"/>
          <w:color w:val="auto"/>
        </w:rPr>
        <w:t xml:space="preserve">, работа по </w:t>
      </w:r>
      <w:r w:rsidR="00B50A94" w:rsidRPr="00FA4F81">
        <w:rPr>
          <w:rFonts w:ascii="Times New Roman" w:eastAsia="Times New Roman" w:hAnsi="Times New Roman" w:cs="Times New Roman"/>
          <w:color w:val="auto"/>
        </w:rPr>
        <w:t xml:space="preserve">подгруппам, </w:t>
      </w:r>
      <w:r w:rsidR="009C163F" w:rsidRPr="00FA4F81">
        <w:rPr>
          <w:rFonts w:ascii="Times New Roman" w:eastAsia="Times New Roman" w:hAnsi="Times New Roman" w:cs="Times New Roman"/>
          <w:color w:val="auto"/>
          <w:u w:val="single"/>
        </w:rPr>
        <w:t>экскурсия,</w:t>
      </w:r>
      <w:r w:rsidR="009C163F" w:rsidRPr="00FA4F81">
        <w:rPr>
          <w:rFonts w:ascii="Times New Roman" w:eastAsia="Times New Roman" w:hAnsi="Times New Roman" w:cs="Times New Roman"/>
          <w:color w:val="auto"/>
        </w:rPr>
        <w:t xml:space="preserve"> творческий отчёт, лекция, и др.</w:t>
      </w:r>
    </w:p>
    <w:p w:rsidR="007B7F2D" w:rsidRPr="00FA4F81" w:rsidRDefault="007B7F2D" w:rsidP="007B7F2D">
      <w:pPr>
        <w:pStyle w:val="1"/>
        <w:jc w:val="both"/>
        <w:rPr>
          <w:rFonts w:ascii="Times New Roman" w:eastAsia="Times New Roman" w:hAnsi="Times New Roman" w:cs="Times New Roman"/>
          <w:color w:val="auto"/>
        </w:rPr>
      </w:pPr>
    </w:p>
    <w:p w:rsidR="00F40B85" w:rsidRPr="00FA4F81" w:rsidRDefault="00F40B85" w:rsidP="00F40B85">
      <w:pPr>
        <w:shd w:val="clear" w:color="auto" w:fill="FFFFFF"/>
        <w:jc w:val="both"/>
        <w:rPr>
          <w:rFonts w:ascii="Times New Roman" w:hAnsi="Times New Roman" w:cs="Times New Roman"/>
          <w:b/>
          <w:kern w:val="2"/>
          <w:sz w:val="24"/>
          <w:szCs w:val="24"/>
        </w:rPr>
      </w:pPr>
      <w:r w:rsidRPr="00FA4F81">
        <w:rPr>
          <w:rFonts w:ascii="Times New Roman" w:hAnsi="Times New Roman" w:cs="Times New Roman"/>
          <w:b/>
          <w:kern w:val="2"/>
          <w:sz w:val="24"/>
          <w:szCs w:val="24"/>
        </w:rPr>
        <w:t>Планируемые результаты освоения программы</w:t>
      </w:r>
      <w:r w:rsidRPr="00FA4F81">
        <w:rPr>
          <w:rFonts w:ascii="Times New Roman" w:hAnsi="Times New Roman" w:cs="Times New Roman"/>
          <w:kern w:val="2"/>
          <w:sz w:val="24"/>
          <w:szCs w:val="24"/>
        </w:rPr>
        <w:t xml:space="preserve"> </w:t>
      </w:r>
      <w:r w:rsidRPr="00FA4F81">
        <w:rPr>
          <w:rFonts w:ascii="Times New Roman" w:hAnsi="Times New Roman" w:cs="Times New Roman"/>
          <w:b/>
          <w:kern w:val="2"/>
          <w:sz w:val="24"/>
          <w:szCs w:val="24"/>
        </w:rPr>
        <w:t>и способы определения их результативности.</w:t>
      </w:r>
    </w:p>
    <w:p w:rsidR="00F40B85" w:rsidRPr="00FA4F81" w:rsidRDefault="00F40B85" w:rsidP="00F40B85">
      <w:pPr>
        <w:shd w:val="clear" w:color="auto" w:fill="FFFFFF"/>
        <w:jc w:val="both"/>
        <w:rPr>
          <w:rFonts w:ascii="Times New Roman" w:eastAsia="Times New Roman" w:hAnsi="Times New Roman" w:cs="Times New Roman"/>
          <w:sz w:val="24"/>
          <w:szCs w:val="24"/>
        </w:rPr>
      </w:pPr>
      <w:r w:rsidRPr="00FA4F81">
        <w:rPr>
          <w:rFonts w:ascii="Times New Roman" w:eastAsia="Times New Roman" w:hAnsi="Times New Roman" w:cs="Times New Roman"/>
          <w:b/>
          <w:sz w:val="24"/>
          <w:szCs w:val="24"/>
        </w:rPr>
        <w:t xml:space="preserve">Личностные результаты </w:t>
      </w:r>
      <w:r w:rsidRPr="00FA4F81">
        <w:rPr>
          <w:rFonts w:ascii="Times New Roman" w:eastAsia="Times New Roman" w:hAnsi="Times New Roman" w:cs="Times New Roman"/>
          <w:sz w:val="24"/>
          <w:szCs w:val="24"/>
        </w:rPr>
        <w:t xml:space="preserve">- </w:t>
      </w:r>
      <w:r w:rsidR="0001057C">
        <w:rPr>
          <w:rFonts w:ascii="Times New Roman" w:eastAsia="Times New Roman" w:hAnsi="Times New Roman" w:cs="Times New Roman"/>
          <w:sz w:val="24"/>
          <w:szCs w:val="24"/>
        </w:rPr>
        <w:t xml:space="preserve"> </w:t>
      </w:r>
    </w:p>
    <w:p w:rsidR="00F40B85" w:rsidRPr="00DD1470"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В процессе изучения программы, учащиеся приобретают следующие знания:</w:t>
      </w:r>
    </w:p>
    <w:p w:rsidR="00F40B85" w:rsidRPr="00DD1470"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 xml:space="preserve">Об истории развития биологии и места биологии в системе </w:t>
      </w:r>
      <w:proofErr w:type="gramStart"/>
      <w:r w:rsidRPr="00DD1470">
        <w:rPr>
          <w:rFonts w:ascii="Times New Roman" w:eastAsia="Times New Roman" w:hAnsi="Times New Roman" w:cs="Times New Roman"/>
          <w:sz w:val="24"/>
          <w:szCs w:val="24"/>
          <w:lang w:eastAsia="ru-RU"/>
        </w:rPr>
        <w:t>естественно-научных</w:t>
      </w:r>
      <w:proofErr w:type="gramEnd"/>
      <w:r w:rsidRPr="00DD1470">
        <w:rPr>
          <w:rFonts w:ascii="Times New Roman" w:eastAsia="Times New Roman" w:hAnsi="Times New Roman" w:cs="Times New Roman"/>
          <w:sz w:val="24"/>
          <w:szCs w:val="24"/>
          <w:lang w:eastAsia="ru-RU"/>
        </w:rPr>
        <w:t xml:space="preserve"> дисциплин;</w:t>
      </w:r>
    </w:p>
    <w:p w:rsidR="00F40B85" w:rsidRPr="00DD1470"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О многообразии живого мира,</w:t>
      </w:r>
    </w:p>
    <w:p w:rsidR="00F40B85" w:rsidRPr="00DD1470"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О строении организмов, о единстве взаимосвязи строения и функции;</w:t>
      </w:r>
    </w:p>
    <w:p w:rsidR="00F40B85" w:rsidRPr="00DD1470"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О роли живых организмов в природе и жизни человека.</w:t>
      </w:r>
    </w:p>
    <w:p w:rsidR="00F40B85" w:rsidRPr="00DD1470"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На основе перечисленных знаний формируются конкретные умения:</w:t>
      </w:r>
    </w:p>
    <w:p w:rsidR="00F40B85" w:rsidRPr="00DD1470"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осмысливать и систематизировать знания о живых организмах, полученные на уроках, при чтении литературы, просмотре фильмов, личных наблюдений за явлениями природы;</w:t>
      </w:r>
    </w:p>
    <w:p w:rsidR="00F40B85" w:rsidRPr="00DD1470"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lastRenderedPageBreak/>
        <w:t>подбирать и использовать современные методы исследования природных явлений и процессов;</w:t>
      </w:r>
    </w:p>
    <w:p w:rsidR="00F40B85" w:rsidRPr="00DD1470"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анализировать и обобщать изученный материал.</w:t>
      </w:r>
    </w:p>
    <w:p w:rsidR="00F40B85" w:rsidRPr="00DD1470"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DD1470">
        <w:rPr>
          <w:rFonts w:ascii="Times New Roman" w:eastAsia="Times New Roman" w:hAnsi="Times New Roman" w:cs="Times New Roman"/>
          <w:sz w:val="24"/>
          <w:szCs w:val="24"/>
          <w:lang w:eastAsia="ru-RU"/>
        </w:rPr>
        <w:t xml:space="preserve">Данный курс способствует развитию у учащихся </w:t>
      </w:r>
      <w:proofErr w:type="spellStart"/>
      <w:r w:rsidRPr="00DD1470">
        <w:rPr>
          <w:rFonts w:ascii="Times New Roman" w:eastAsia="Times New Roman" w:hAnsi="Times New Roman" w:cs="Times New Roman"/>
          <w:sz w:val="24"/>
          <w:szCs w:val="24"/>
          <w:lang w:eastAsia="ru-RU"/>
        </w:rPr>
        <w:t>коммуникативности</w:t>
      </w:r>
      <w:proofErr w:type="spellEnd"/>
      <w:r w:rsidRPr="00DD1470">
        <w:rPr>
          <w:rFonts w:ascii="Times New Roman" w:eastAsia="Times New Roman" w:hAnsi="Times New Roman" w:cs="Times New Roman"/>
          <w:sz w:val="24"/>
          <w:szCs w:val="24"/>
          <w:lang w:eastAsia="ru-RU"/>
        </w:rPr>
        <w:t>, умения обсуждать результаты, участвовать в дискуссиях, делать выводы, работать на аудиторию и не бояться ее (например, при защите проекта).</w:t>
      </w:r>
    </w:p>
    <w:p w:rsidR="00F40B85" w:rsidRPr="00FA4F81" w:rsidRDefault="00F40B85" w:rsidP="00F40B85">
      <w:pPr>
        <w:spacing w:line="240" w:lineRule="atLeast"/>
        <w:ind w:left="-397" w:right="-340"/>
        <w:rPr>
          <w:rFonts w:ascii="Times New Roman" w:eastAsia="Times New Roman" w:hAnsi="Times New Roman" w:cs="Times New Roman"/>
          <w:b/>
          <w:i/>
          <w:lang w:eastAsia="ru-RU"/>
        </w:rPr>
      </w:pPr>
      <w:r w:rsidRPr="00FA4F81">
        <w:rPr>
          <w:rFonts w:ascii="Times New Roman" w:eastAsia="Times New Roman" w:hAnsi="Times New Roman" w:cs="Times New Roman"/>
          <w:b/>
          <w:sz w:val="24"/>
          <w:szCs w:val="24"/>
        </w:rPr>
        <w:t xml:space="preserve"> </w:t>
      </w:r>
      <w:proofErr w:type="spellStart"/>
      <w:r w:rsidRPr="00FA4F81">
        <w:rPr>
          <w:rFonts w:ascii="Times New Roman" w:eastAsia="Times New Roman" w:hAnsi="Times New Roman" w:cs="Times New Roman"/>
          <w:b/>
          <w:sz w:val="24"/>
          <w:szCs w:val="24"/>
        </w:rPr>
        <w:t>Метапредметные</w:t>
      </w:r>
      <w:proofErr w:type="spellEnd"/>
      <w:r w:rsidRPr="00FA4F81">
        <w:rPr>
          <w:rFonts w:ascii="Times New Roman" w:eastAsia="Times New Roman" w:hAnsi="Times New Roman" w:cs="Times New Roman"/>
          <w:b/>
          <w:sz w:val="24"/>
          <w:szCs w:val="24"/>
        </w:rPr>
        <w:t xml:space="preserve"> результаты:</w:t>
      </w:r>
      <w:r w:rsidRPr="00FA4F81">
        <w:rPr>
          <w:rFonts w:ascii="Times New Roman" w:eastAsia="Times New Roman" w:hAnsi="Times New Roman" w:cs="Times New Roman"/>
          <w:b/>
          <w:i/>
          <w:lang w:eastAsia="ru-RU"/>
        </w:rPr>
        <w:t xml:space="preserve"> </w:t>
      </w:r>
    </w:p>
    <w:p w:rsidR="00F40B85" w:rsidRPr="00FA4F81"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p>
    <w:p w:rsidR="00F40B85" w:rsidRPr="00FA4F81"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способность выбирать целевые и смысловые установки в своих действиях и поступках по отношению к живой природе, здоровью своему и окружающих;</w:t>
      </w:r>
    </w:p>
    <w:p w:rsidR="00F40B85" w:rsidRPr="00FA4F81" w:rsidRDefault="00F40B85" w:rsidP="00F40B85">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F40B85" w:rsidRPr="00FA4F81" w:rsidRDefault="00F40B85" w:rsidP="00F40B85">
      <w:pPr>
        <w:shd w:val="clear" w:color="auto" w:fill="FFFFFF"/>
        <w:jc w:val="both"/>
        <w:rPr>
          <w:rFonts w:ascii="Times New Roman" w:eastAsia="Times New Roman" w:hAnsi="Times New Roman" w:cs="Times New Roman"/>
          <w:b/>
          <w:sz w:val="24"/>
          <w:szCs w:val="24"/>
        </w:rPr>
      </w:pPr>
      <w:r w:rsidRPr="00FA4F81">
        <w:rPr>
          <w:rFonts w:ascii="Times New Roman" w:eastAsia="Times New Roman" w:hAnsi="Times New Roman" w:cs="Times New Roman"/>
          <w:b/>
          <w:sz w:val="24"/>
          <w:szCs w:val="24"/>
        </w:rPr>
        <w:t>Предметные результаты</w:t>
      </w:r>
      <w:proofErr w:type="gramStart"/>
      <w:r w:rsidRPr="00FA4F81">
        <w:rPr>
          <w:rFonts w:ascii="Times New Roman" w:eastAsia="Times New Roman" w:hAnsi="Times New Roman" w:cs="Times New Roman"/>
          <w:b/>
          <w:sz w:val="24"/>
          <w:szCs w:val="24"/>
        </w:rPr>
        <w:t xml:space="preserve"> :</w:t>
      </w:r>
      <w:proofErr w:type="gramEnd"/>
    </w:p>
    <w:p w:rsidR="00F40B85" w:rsidRPr="00FA4F81" w:rsidRDefault="00F40B85" w:rsidP="00F40B85">
      <w:pPr>
        <w:numPr>
          <w:ilvl w:val="0"/>
          <w:numId w:val="13"/>
        </w:numPr>
        <w:spacing w:after="0" w:line="240" w:lineRule="atLeast"/>
        <w:ind w:left="-397" w:right="-340"/>
        <w:jc w:val="both"/>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В </w:t>
      </w:r>
      <w:r w:rsidRPr="00FA4F81">
        <w:rPr>
          <w:rFonts w:ascii="Times New Roman" w:eastAsia="Times New Roman" w:hAnsi="Times New Roman" w:cs="Times New Roman"/>
          <w:i/>
          <w:sz w:val="24"/>
          <w:szCs w:val="24"/>
          <w:lang w:eastAsia="ru-RU"/>
        </w:rPr>
        <w:t>познавательной</w:t>
      </w:r>
      <w:r w:rsidRPr="00FA4F81">
        <w:rPr>
          <w:rFonts w:ascii="Times New Roman" w:eastAsia="Times New Roman" w:hAnsi="Times New Roman" w:cs="Times New Roman"/>
          <w:sz w:val="24"/>
          <w:szCs w:val="24"/>
          <w:lang w:eastAsia="ru-RU"/>
        </w:rPr>
        <w:t xml:space="preserve"> (интеллектуальной) сфере:</w:t>
      </w:r>
    </w:p>
    <w:p w:rsidR="00F40B85" w:rsidRPr="00FA4F81" w:rsidRDefault="00F40B85" w:rsidP="00F40B85">
      <w:pPr>
        <w:pStyle w:val="a4"/>
        <w:numPr>
          <w:ilvl w:val="0"/>
          <w:numId w:val="20"/>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классификация — определение принадлежности биологических объектов к определенной систематической группе;</w:t>
      </w:r>
    </w:p>
    <w:p w:rsidR="00F40B85" w:rsidRPr="00FA4F81" w:rsidRDefault="00F40B85" w:rsidP="00F40B85">
      <w:pPr>
        <w:pStyle w:val="a4"/>
        <w:numPr>
          <w:ilvl w:val="0"/>
          <w:numId w:val="20"/>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выделение существенных признаков биологических объектов; </w:t>
      </w:r>
    </w:p>
    <w:p w:rsidR="00F40B85" w:rsidRPr="00FA4F81" w:rsidRDefault="00F40B85" w:rsidP="00F40B85">
      <w:pPr>
        <w:pStyle w:val="a4"/>
        <w:numPr>
          <w:ilvl w:val="0"/>
          <w:numId w:val="20"/>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соблюдения мер профилактики заболеваний, вызываемых животными,  </w:t>
      </w:r>
    </w:p>
    <w:p w:rsidR="00F40B85" w:rsidRPr="00FA4F81" w:rsidRDefault="00F40B85" w:rsidP="00F40B85">
      <w:pPr>
        <w:pStyle w:val="a4"/>
        <w:numPr>
          <w:ilvl w:val="0"/>
          <w:numId w:val="20"/>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объяснение роли биологии в практической деятельности людей; значения биологического разнообразия для сохранения биосферы;</w:t>
      </w:r>
    </w:p>
    <w:p w:rsidR="00F40B85" w:rsidRPr="00FA4F81" w:rsidRDefault="00F40B85" w:rsidP="00F40B85">
      <w:pPr>
        <w:pStyle w:val="a4"/>
        <w:numPr>
          <w:ilvl w:val="0"/>
          <w:numId w:val="20"/>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различение на живых объектах и таблицах наиболее распространенных животных; опасных для человека;</w:t>
      </w:r>
    </w:p>
    <w:p w:rsidR="00F40B85" w:rsidRPr="00FA4F81" w:rsidRDefault="00F40B85" w:rsidP="00F40B85">
      <w:pPr>
        <w:pStyle w:val="a4"/>
        <w:numPr>
          <w:ilvl w:val="0"/>
          <w:numId w:val="20"/>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сравнение биологических объектов и процессов, умение делать выводы и умозаключения на основе сравнения;</w:t>
      </w:r>
    </w:p>
    <w:p w:rsidR="00F40B85" w:rsidRPr="00FA4F81" w:rsidRDefault="00F40B85" w:rsidP="00F40B85">
      <w:pPr>
        <w:pStyle w:val="a4"/>
        <w:numPr>
          <w:ilvl w:val="0"/>
          <w:numId w:val="20"/>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выявление приспособлений организмов к среде обитания; типов взаимодействия разных видов в экосистеме; </w:t>
      </w:r>
    </w:p>
    <w:p w:rsidR="00F40B85" w:rsidRPr="00FA4F81" w:rsidRDefault="00F40B85" w:rsidP="00F40B85">
      <w:pPr>
        <w:spacing w:after="0" w:line="240" w:lineRule="atLeast"/>
        <w:ind w:left="-397"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 2. В </w:t>
      </w:r>
      <w:r w:rsidRPr="00FA4F81">
        <w:rPr>
          <w:rFonts w:ascii="Times New Roman" w:eastAsia="Times New Roman" w:hAnsi="Times New Roman" w:cs="Times New Roman"/>
          <w:i/>
          <w:sz w:val="24"/>
          <w:szCs w:val="24"/>
          <w:lang w:eastAsia="ru-RU"/>
        </w:rPr>
        <w:t>ценностно-ориентационной</w:t>
      </w:r>
      <w:r w:rsidRPr="00FA4F81">
        <w:rPr>
          <w:rFonts w:ascii="Times New Roman" w:eastAsia="Times New Roman" w:hAnsi="Times New Roman" w:cs="Times New Roman"/>
          <w:sz w:val="24"/>
          <w:szCs w:val="24"/>
          <w:lang w:eastAsia="ru-RU"/>
        </w:rPr>
        <w:t xml:space="preserve"> сфере:</w:t>
      </w:r>
    </w:p>
    <w:p w:rsidR="00F40B85" w:rsidRPr="00FA4F81" w:rsidRDefault="00F40B85" w:rsidP="00F40B85">
      <w:pPr>
        <w:pStyle w:val="a4"/>
        <w:numPr>
          <w:ilvl w:val="0"/>
          <w:numId w:val="22"/>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знание основных правил поведения в природе;</w:t>
      </w:r>
    </w:p>
    <w:p w:rsidR="00F40B85" w:rsidRPr="00FA4F81" w:rsidRDefault="00F40B85" w:rsidP="00F40B85">
      <w:pPr>
        <w:pStyle w:val="a4"/>
        <w:numPr>
          <w:ilvl w:val="0"/>
          <w:numId w:val="22"/>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анализ и оценка последствий деятельности человека в природе, влияния факторов риска на здоровье человека.</w:t>
      </w:r>
    </w:p>
    <w:p w:rsidR="00F40B85" w:rsidRPr="00FA4F81" w:rsidRDefault="00F40B85" w:rsidP="00F40B85">
      <w:pPr>
        <w:pStyle w:val="a4"/>
        <w:numPr>
          <w:ilvl w:val="0"/>
          <w:numId w:val="22"/>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В </w:t>
      </w:r>
      <w:r w:rsidRPr="00FA4F81">
        <w:rPr>
          <w:rFonts w:ascii="Times New Roman" w:eastAsia="Times New Roman" w:hAnsi="Times New Roman" w:cs="Times New Roman"/>
          <w:i/>
          <w:sz w:val="24"/>
          <w:szCs w:val="24"/>
          <w:lang w:eastAsia="ru-RU"/>
        </w:rPr>
        <w:t>сфере трудовой</w:t>
      </w:r>
      <w:r w:rsidRPr="00FA4F81">
        <w:rPr>
          <w:rFonts w:ascii="Times New Roman" w:eastAsia="Times New Roman" w:hAnsi="Times New Roman" w:cs="Times New Roman"/>
          <w:sz w:val="24"/>
          <w:szCs w:val="24"/>
          <w:lang w:eastAsia="ru-RU"/>
        </w:rPr>
        <w:t xml:space="preserve"> деятельности:</w:t>
      </w:r>
    </w:p>
    <w:p w:rsidR="00F40B85" w:rsidRPr="00FA4F81" w:rsidRDefault="00F40B85" w:rsidP="00F40B85">
      <w:pPr>
        <w:pStyle w:val="a4"/>
        <w:numPr>
          <w:ilvl w:val="0"/>
          <w:numId w:val="22"/>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соблюдение правил работы с биологическими приборами и инструментами (</w:t>
      </w:r>
      <w:proofErr w:type="spellStart"/>
      <w:r w:rsidRPr="00FA4F81">
        <w:rPr>
          <w:rFonts w:ascii="Times New Roman" w:eastAsia="Times New Roman" w:hAnsi="Times New Roman" w:cs="Times New Roman"/>
          <w:sz w:val="24"/>
          <w:szCs w:val="24"/>
          <w:lang w:eastAsia="ru-RU"/>
        </w:rPr>
        <w:t>препаровальные</w:t>
      </w:r>
      <w:proofErr w:type="spellEnd"/>
      <w:r w:rsidRPr="00FA4F81">
        <w:rPr>
          <w:rFonts w:ascii="Times New Roman" w:eastAsia="Times New Roman" w:hAnsi="Times New Roman" w:cs="Times New Roman"/>
          <w:sz w:val="24"/>
          <w:szCs w:val="24"/>
          <w:lang w:eastAsia="ru-RU"/>
        </w:rPr>
        <w:t xml:space="preserve"> иглы, лупы, микроскопы).</w:t>
      </w:r>
    </w:p>
    <w:p w:rsidR="00F40B85" w:rsidRPr="00FA4F81" w:rsidRDefault="00F40B85" w:rsidP="00F40B85">
      <w:pPr>
        <w:spacing w:after="0" w:line="240" w:lineRule="atLeast"/>
        <w:ind w:left="-397"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 4. В </w:t>
      </w:r>
      <w:r w:rsidRPr="00FA4F81">
        <w:rPr>
          <w:rFonts w:ascii="Times New Roman" w:eastAsia="Times New Roman" w:hAnsi="Times New Roman" w:cs="Times New Roman"/>
          <w:i/>
          <w:sz w:val="24"/>
          <w:szCs w:val="24"/>
          <w:lang w:eastAsia="ru-RU"/>
        </w:rPr>
        <w:t xml:space="preserve">эстетической </w:t>
      </w:r>
      <w:r w:rsidRPr="00FA4F81">
        <w:rPr>
          <w:rFonts w:ascii="Times New Roman" w:eastAsia="Times New Roman" w:hAnsi="Times New Roman" w:cs="Times New Roman"/>
          <w:sz w:val="24"/>
          <w:szCs w:val="24"/>
          <w:lang w:eastAsia="ru-RU"/>
        </w:rPr>
        <w:t>сфере:</w:t>
      </w:r>
    </w:p>
    <w:p w:rsidR="00F40B85" w:rsidRPr="00FA4F81" w:rsidRDefault="00F40B85" w:rsidP="00F40B85">
      <w:pPr>
        <w:pStyle w:val="a4"/>
        <w:numPr>
          <w:ilvl w:val="0"/>
          <w:numId w:val="21"/>
        </w:numPr>
        <w:spacing w:after="0" w:line="240" w:lineRule="atLeast"/>
        <w:ind w:right="-340"/>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овладение умением оценивать с эстетической точки зрения объекты живой природы.</w:t>
      </w:r>
    </w:p>
    <w:p w:rsidR="00F40B85" w:rsidRPr="00FA4F81" w:rsidRDefault="00F40B85" w:rsidP="00F40B85">
      <w:pPr>
        <w:pStyle w:val="a4"/>
        <w:spacing w:after="0" w:line="240" w:lineRule="atLeast"/>
        <w:ind w:right="-340"/>
        <w:rPr>
          <w:rFonts w:ascii="Times New Roman" w:eastAsia="Times New Roman" w:hAnsi="Times New Roman" w:cs="Times New Roman"/>
          <w:sz w:val="24"/>
          <w:szCs w:val="24"/>
          <w:lang w:eastAsia="ru-RU"/>
        </w:rPr>
      </w:pPr>
    </w:p>
    <w:p w:rsidR="00F40B85" w:rsidRPr="00FA4F81" w:rsidRDefault="00F40B85" w:rsidP="00F40B85">
      <w:pPr>
        <w:pStyle w:val="a4"/>
        <w:spacing w:after="0" w:line="240" w:lineRule="atLeast"/>
        <w:ind w:right="-340"/>
        <w:rPr>
          <w:rFonts w:ascii="Times New Roman" w:hAnsi="Times New Roman" w:cs="Times New Roman"/>
          <w:kern w:val="2"/>
          <w:sz w:val="24"/>
          <w:szCs w:val="24"/>
        </w:rPr>
      </w:pPr>
      <w:r w:rsidRPr="00FA4F81">
        <w:rPr>
          <w:rFonts w:ascii="Times New Roman" w:hAnsi="Times New Roman" w:cs="Times New Roman"/>
          <w:b/>
          <w:kern w:val="2"/>
          <w:sz w:val="24"/>
          <w:szCs w:val="24"/>
        </w:rPr>
        <w:t>Формы подведения итогов реализации</w:t>
      </w:r>
      <w:r w:rsidRPr="00FA4F81">
        <w:rPr>
          <w:rFonts w:ascii="Times New Roman" w:hAnsi="Times New Roman" w:cs="Times New Roman"/>
          <w:kern w:val="2"/>
          <w:sz w:val="24"/>
          <w:szCs w:val="24"/>
        </w:rPr>
        <w:t xml:space="preserve"> дополнительной образовательной программы: Тестирование, учебно-исследовательские конференции.</w:t>
      </w:r>
    </w:p>
    <w:p w:rsidR="008D0F30" w:rsidRPr="00FA4F81" w:rsidRDefault="008D0F30" w:rsidP="007B7F2D">
      <w:pPr>
        <w:shd w:val="clear" w:color="auto" w:fill="FFFFFF"/>
        <w:jc w:val="both"/>
        <w:rPr>
          <w:rFonts w:ascii="Times New Roman" w:hAnsi="Times New Roman" w:cs="Times New Roman"/>
          <w:b/>
          <w:kern w:val="2"/>
          <w:sz w:val="24"/>
          <w:szCs w:val="24"/>
        </w:rPr>
      </w:pPr>
    </w:p>
    <w:p w:rsidR="007B7F2D" w:rsidRPr="0001057C" w:rsidRDefault="00AA078E" w:rsidP="008D0F30">
      <w:pPr>
        <w:shd w:val="clear" w:color="auto" w:fill="FFFFFF"/>
        <w:jc w:val="both"/>
        <w:rPr>
          <w:rFonts w:ascii="Times New Roman" w:eastAsia="Times New Roman" w:hAnsi="Times New Roman" w:cs="Times New Roman"/>
          <w:b/>
          <w:sz w:val="24"/>
          <w:szCs w:val="24"/>
        </w:rPr>
      </w:pPr>
      <w:r w:rsidRPr="0001057C">
        <w:rPr>
          <w:rFonts w:ascii="Times New Roman" w:eastAsia="Times New Roman" w:hAnsi="Times New Roman" w:cs="Times New Roman"/>
          <w:b/>
          <w:sz w:val="24"/>
          <w:szCs w:val="24"/>
        </w:rPr>
        <w:t>Форма проведения промежуточной аттестации:</w:t>
      </w:r>
      <w:r w:rsidR="008D0F30" w:rsidRPr="0001057C">
        <w:rPr>
          <w:rFonts w:ascii="Times New Roman" w:eastAsia="Times New Roman" w:hAnsi="Times New Roman" w:cs="Times New Roman"/>
          <w:b/>
          <w:sz w:val="24"/>
          <w:szCs w:val="24"/>
        </w:rPr>
        <w:t xml:space="preserve"> </w:t>
      </w:r>
      <w:r w:rsidR="008D0F30" w:rsidRPr="0001057C">
        <w:rPr>
          <w:rFonts w:ascii="Times New Roman" w:hAnsi="Times New Roman" w:cs="Times New Roman"/>
          <w:kern w:val="2"/>
          <w:sz w:val="24"/>
          <w:szCs w:val="24"/>
        </w:rPr>
        <w:t xml:space="preserve">тестирование </w:t>
      </w:r>
    </w:p>
    <w:p w:rsidR="00AA078E" w:rsidRPr="0001057C" w:rsidRDefault="00AA078E" w:rsidP="007B7F2D">
      <w:pPr>
        <w:pStyle w:val="1"/>
        <w:tabs>
          <w:tab w:val="left" w:pos="705"/>
        </w:tabs>
        <w:rPr>
          <w:rFonts w:ascii="Times New Roman" w:eastAsia="Times New Roman" w:hAnsi="Times New Roman" w:cs="Times New Roman"/>
          <w:b/>
          <w:color w:val="auto"/>
        </w:rPr>
      </w:pPr>
    </w:p>
    <w:p w:rsidR="008D0F30" w:rsidRPr="0001057C" w:rsidRDefault="00AA078E" w:rsidP="008D0F30">
      <w:pPr>
        <w:shd w:val="clear" w:color="auto" w:fill="FFFFFF"/>
        <w:jc w:val="both"/>
        <w:rPr>
          <w:rFonts w:ascii="Times New Roman" w:hAnsi="Times New Roman" w:cs="Times New Roman"/>
          <w:color w:val="FF0000"/>
          <w:kern w:val="2"/>
          <w:sz w:val="24"/>
          <w:szCs w:val="24"/>
        </w:rPr>
      </w:pPr>
      <w:r w:rsidRPr="0001057C">
        <w:rPr>
          <w:rFonts w:ascii="Times New Roman" w:eastAsia="Times New Roman" w:hAnsi="Times New Roman" w:cs="Times New Roman"/>
          <w:b/>
          <w:sz w:val="24"/>
          <w:szCs w:val="24"/>
        </w:rPr>
        <w:t>Форма проведения итоговой аттестации:</w:t>
      </w:r>
      <w:r w:rsidR="008D0F30" w:rsidRPr="0001057C">
        <w:rPr>
          <w:rFonts w:ascii="Times New Roman" w:eastAsia="Times New Roman" w:hAnsi="Times New Roman" w:cs="Times New Roman"/>
          <w:b/>
          <w:sz w:val="24"/>
          <w:szCs w:val="24"/>
        </w:rPr>
        <w:t xml:space="preserve"> </w:t>
      </w:r>
      <w:r w:rsidR="00DD1470" w:rsidRPr="00DD1470">
        <w:rPr>
          <w:rFonts w:ascii="Times New Roman" w:hAnsi="Times New Roman" w:cs="Times New Roman"/>
          <w:kern w:val="2"/>
          <w:sz w:val="24"/>
          <w:szCs w:val="24"/>
        </w:rPr>
        <w:t>тестирование.</w:t>
      </w:r>
      <w:r w:rsidR="008D0F30" w:rsidRPr="0001057C">
        <w:rPr>
          <w:rFonts w:ascii="Times New Roman" w:hAnsi="Times New Roman" w:cs="Times New Roman"/>
          <w:color w:val="FF0000"/>
          <w:kern w:val="2"/>
          <w:sz w:val="24"/>
          <w:szCs w:val="24"/>
        </w:rPr>
        <w:t xml:space="preserve"> </w:t>
      </w:r>
    </w:p>
    <w:p w:rsidR="00601606" w:rsidRPr="00FA4F81" w:rsidRDefault="007B7F2D" w:rsidP="007B7F2D">
      <w:pPr>
        <w:spacing w:after="0" w:line="240" w:lineRule="auto"/>
        <w:rPr>
          <w:rFonts w:ascii="Times New Roman" w:eastAsia="Calibri" w:hAnsi="Times New Roman" w:cs="Times New Roman"/>
          <w:b/>
          <w:sz w:val="24"/>
          <w:szCs w:val="24"/>
        </w:rPr>
      </w:pPr>
      <w:r w:rsidRPr="00FA4F81">
        <w:rPr>
          <w:rFonts w:ascii="Times New Roman" w:eastAsia="Calibri" w:hAnsi="Times New Roman" w:cs="Times New Roman"/>
          <w:b/>
          <w:bCs/>
          <w:sz w:val="24"/>
          <w:szCs w:val="24"/>
        </w:rPr>
        <w:lastRenderedPageBreak/>
        <w:t>М</w:t>
      </w:r>
      <w:r w:rsidR="00601606" w:rsidRPr="00FA4F81">
        <w:rPr>
          <w:rFonts w:ascii="Times New Roman" w:eastAsia="Calibri" w:hAnsi="Times New Roman" w:cs="Times New Roman"/>
          <w:b/>
          <w:bCs/>
          <w:sz w:val="24"/>
          <w:szCs w:val="24"/>
        </w:rPr>
        <w:t>етодическая тема педагога</w:t>
      </w:r>
      <w:r w:rsidR="00AA078E" w:rsidRPr="00FA4F81">
        <w:rPr>
          <w:rFonts w:ascii="Times New Roman" w:eastAsia="Calibri" w:hAnsi="Times New Roman" w:cs="Times New Roman"/>
          <w:b/>
          <w:bCs/>
          <w:sz w:val="24"/>
          <w:szCs w:val="24"/>
        </w:rPr>
        <w:t>:</w:t>
      </w:r>
      <w:r w:rsidR="00601606" w:rsidRPr="00FA4F81">
        <w:rPr>
          <w:rFonts w:ascii="Times New Roman" w:eastAsia="Calibri" w:hAnsi="Times New Roman" w:cs="Times New Roman"/>
          <w:b/>
          <w:bCs/>
          <w:sz w:val="24"/>
          <w:szCs w:val="24"/>
        </w:rPr>
        <w:t xml:space="preserve"> </w:t>
      </w:r>
      <w:r w:rsidR="00E02DAB" w:rsidRPr="00FA4F81">
        <w:rPr>
          <w:rFonts w:ascii="Times New Roman" w:hAnsi="Times New Roman" w:cs="Times New Roman"/>
          <w:sz w:val="24"/>
          <w:szCs w:val="24"/>
          <w:shd w:val="clear" w:color="auto" w:fill="FFFFFF"/>
        </w:rPr>
        <w:t xml:space="preserve">«Активизация творческой и познавательной деятельности </w:t>
      </w:r>
      <w:proofErr w:type="gramStart"/>
      <w:r w:rsidR="00E02DAB" w:rsidRPr="00FA4F81">
        <w:rPr>
          <w:rFonts w:ascii="Times New Roman" w:hAnsi="Times New Roman" w:cs="Times New Roman"/>
          <w:sz w:val="24"/>
          <w:szCs w:val="24"/>
          <w:shd w:val="clear" w:color="auto" w:fill="FFFFFF"/>
        </w:rPr>
        <w:t>обучающихся</w:t>
      </w:r>
      <w:proofErr w:type="gramEnd"/>
      <w:r w:rsidR="00E02DAB" w:rsidRPr="00FA4F81">
        <w:rPr>
          <w:rFonts w:ascii="Times New Roman" w:hAnsi="Times New Roman" w:cs="Times New Roman"/>
          <w:sz w:val="24"/>
          <w:szCs w:val="24"/>
          <w:shd w:val="clear" w:color="auto" w:fill="FFFFFF"/>
        </w:rPr>
        <w:t> в процессе реализации программы «Юный биолог»</w:t>
      </w:r>
      <w:r w:rsidR="00601606" w:rsidRPr="00FA4F81">
        <w:rPr>
          <w:rFonts w:ascii="Times New Roman" w:eastAsia="Calibri" w:hAnsi="Times New Roman" w:cs="Times New Roman"/>
          <w:b/>
          <w:bCs/>
          <w:sz w:val="24"/>
          <w:szCs w:val="24"/>
        </w:rPr>
        <w:t xml:space="preserve"> </w:t>
      </w:r>
    </w:p>
    <w:p w:rsidR="00601606" w:rsidRPr="00FA4F81" w:rsidRDefault="00601606" w:rsidP="004A43C1">
      <w:pPr>
        <w:shd w:val="clear" w:color="auto" w:fill="FFFFFF"/>
        <w:jc w:val="both"/>
        <w:rPr>
          <w:rFonts w:ascii="Times New Roman" w:hAnsi="Times New Roman" w:cs="Times New Roman"/>
          <w:kern w:val="2"/>
          <w:sz w:val="24"/>
          <w:szCs w:val="24"/>
        </w:rPr>
      </w:pPr>
    </w:p>
    <w:p w:rsidR="004B24B6" w:rsidRPr="00FA4F81" w:rsidRDefault="004B24B6" w:rsidP="004B24B6">
      <w:pPr>
        <w:pStyle w:val="a4"/>
        <w:numPr>
          <w:ilvl w:val="0"/>
          <w:numId w:val="8"/>
        </w:numPr>
        <w:jc w:val="center"/>
        <w:rPr>
          <w:rFonts w:ascii="Times New Roman" w:hAnsi="Times New Roman" w:cs="Times New Roman"/>
          <w:caps/>
          <w:sz w:val="24"/>
          <w:szCs w:val="24"/>
        </w:rPr>
      </w:pPr>
      <w:r w:rsidRPr="00FA4F81">
        <w:rPr>
          <w:rFonts w:ascii="Times New Roman" w:hAnsi="Times New Roman" w:cs="Times New Roman"/>
          <w:b/>
          <w:caps/>
          <w:sz w:val="24"/>
          <w:szCs w:val="24"/>
        </w:rPr>
        <w:t>Содержание тем учебного курса</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Тема 1. </w:t>
      </w:r>
      <w:r w:rsidRPr="00FA4F81">
        <w:rPr>
          <w:rFonts w:ascii="Times New Roman" w:eastAsia="Times New Roman" w:hAnsi="Times New Roman" w:cs="Times New Roman"/>
          <w:b/>
          <w:bCs/>
          <w:sz w:val="24"/>
          <w:szCs w:val="24"/>
          <w:lang w:eastAsia="ru-RU"/>
        </w:rPr>
        <w:t>Введение. </w:t>
      </w:r>
      <w:r w:rsidRPr="00FA4F81">
        <w:rPr>
          <w:rFonts w:ascii="Times New Roman" w:eastAsia="Times New Roman" w:hAnsi="Times New Roman" w:cs="Times New Roman"/>
          <w:i/>
          <w:iCs/>
          <w:sz w:val="24"/>
          <w:szCs w:val="24"/>
          <w:lang w:eastAsia="ru-RU"/>
        </w:rPr>
        <w:t>(3 часа).</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История развития биологии и место биологии в системе </w:t>
      </w:r>
      <w:proofErr w:type="gramStart"/>
      <w:r w:rsidRPr="00FA4F81">
        <w:rPr>
          <w:rFonts w:ascii="Times New Roman" w:eastAsia="Times New Roman" w:hAnsi="Times New Roman" w:cs="Times New Roman"/>
          <w:sz w:val="24"/>
          <w:szCs w:val="24"/>
          <w:lang w:eastAsia="ru-RU"/>
        </w:rPr>
        <w:t>естественно-научных</w:t>
      </w:r>
      <w:proofErr w:type="gramEnd"/>
      <w:r w:rsidRPr="00FA4F81">
        <w:rPr>
          <w:rFonts w:ascii="Times New Roman" w:eastAsia="Times New Roman" w:hAnsi="Times New Roman" w:cs="Times New Roman"/>
          <w:sz w:val="24"/>
          <w:szCs w:val="24"/>
          <w:lang w:eastAsia="ru-RU"/>
        </w:rPr>
        <w:t xml:space="preserve"> дисциплин; роль биологического многообразия как ведущего фактора устойчивости живых систем и биосферы в целом. Знакомство с целями и задачами курса.</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Входная диагностика, защита реферата.</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2. Общие представления о системах органического мира.</w:t>
      </w:r>
      <w:r w:rsidRPr="00FA4F81">
        <w:rPr>
          <w:rFonts w:ascii="Times New Roman" w:eastAsia="Times New Roman" w:hAnsi="Times New Roman" w:cs="Times New Roman"/>
          <w:b/>
          <w:bCs/>
          <w:i/>
          <w:iCs/>
          <w:sz w:val="24"/>
          <w:szCs w:val="24"/>
          <w:lang w:eastAsia="ru-RU"/>
        </w:rPr>
        <w:t> (6 часа)</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Основные признаки живого. Уровни организации живых организмов. Принципы классификации. Сущность жизни. Структурные уровни организации живой материи.</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презентации «Система органического мира».</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3. Анатомия и морфология растений. </w:t>
      </w:r>
      <w:r w:rsidRPr="00FA4F81">
        <w:rPr>
          <w:rFonts w:ascii="Times New Roman" w:eastAsia="Times New Roman" w:hAnsi="Times New Roman" w:cs="Times New Roman"/>
          <w:b/>
          <w:bCs/>
          <w:i/>
          <w:iCs/>
          <w:sz w:val="24"/>
          <w:szCs w:val="24"/>
          <w:lang w:eastAsia="ru-RU"/>
        </w:rPr>
        <w:t>(27 часов)</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Растения в системе органического мира. Общие признаки царства Растения. Строение растительной клетки. Структурно-функциональные особенности тканевой организации растений. Органный уровень организации растительного организма. Вегетативные органы растений: корень и побег. Особенности вегетативного, бесполого и полового размножения растений. Генеративные органы растений: гинецей и андроцей. Опыление и двойное оплодотворение. Образование семян.</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Наблюдение за живой клеткой, приготовление микропрепарата листа  элодеи и рассматривание строения растительных клеток, проращивание семян, размножение и выращивание растений.</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Изучение техники </w:t>
      </w:r>
      <w:proofErr w:type="spellStart"/>
      <w:r w:rsidRPr="00FA4F81">
        <w:rPr>
          <w:rFonts w:ascii="Times New Roman" w:eastAsia="Times New Roman" w:hAnsi="Times New Roman" w:cs="Times New Roman"/>
          <w:sz w:val="24"/>
          <w:szCs w:val="24"/>
          <w:lang w:eastAsia="ru-RU"/>
        </w:rPr>
        <w:t>микроскопирования</w:t>
      </w:r>
      <w:proofErr w:type="spellEnd"/>
      <w:r w:rsidRPr="00FA4F81">
        <w:rPr>
          <w:rFonts w:ascii="Times New Roman" w:eastAsia="Times New Roman" w:hAnsi="Times New Roman" w:cs="Times New Roman"/>
          <w:sz w:val="24"/>
          <w:szCs w:val="24"/>
          <w:lang w:eastAsia="ru-RU"/>
        </w:rPr>
        <w:t>, изучение микроскопического строения растительной клетки, изучение микроскопического строения тканей растений, определение типа корневой системы, изучение микроскопического строения корня, стебля, листа, вегетативное размножение растений, составление презентации «Жизненный цикл растений». Решение тестовых заданий.</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4. Систематика растений. (12 часов)</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Таксономия царства Растений. Низшие растения. Размножение водорослей. Основные направления эволюции водорослей. Систематика водорослей: отделы Зеленые, Красные и Бурые водоросли. </w:t>
      </w: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Высшие растения. Эволюционные изменения жизненного цикла высших растений. Отделы высших споровых растений: </w:t>
      </w:r>
      <w:proofErr w:type="spellStart"/>
      <w:r w:rsidRPr="00FA4F81">
        <w:rPr>
          <w:rFonts w:ascii="Times New Roman" w:eastAsia="Times New Roman" w:hAnsi="Times New Roman" w:cs="Times New Roman"/>
          <w:sz w:val="24"/>
          <w:szCs w:val="24"/>
          <w:lang w:eastAsia="ru-RU"/>
        </w:rPr>
        <w:t>Риниофиты</w:t>
      </w:r>
      <w:proofErr w:type="spellEnd"/>
      <w:r w:rsidRPr="00FA4F81">
        <w:rPr>
          <w:rFonts w:ascii="Times New Roman" w:eastAsia="Times New Roman" w:hAnsi="Times New Roman" w:cs="Times New Roman"/>
          <w:sz w:val="24"/>
          <w:szCs w:val="24"/>
          <w:lang w:eastAsia="ru-RU"/>
        </w:rPr>
        <w:t xml:space="preserve">, Моховидные, Плауновидные, Хвощевидные, Папоротниковидные. Семенные растения – основные черты усложнения организации. Отдел </w:t>
      </w:r>
      <w:proofErr w:type="gramStart"/>
      <w:r w:rsidRPr="00FA4F81">
        <w:rPr>
          <w:rFonts w:ascii="Times New Roman" w:eastAsia="Times New Roman" w:hAnsi="Times New Roman" w:cs="Times New Roman"/>
          <w:sz w:val="24"/>
          <w:szCs w:val="24"/>
          <w:lang w:eastAsia="ru-RU"/>
        </w:rPr>
        <w:t>Голосеменные</w:t>
      </w:r>
      <w:proofErr w:type="gramEnd"/>
      <w:r w:rsidRPr="00FA4F81">
        <w:rPr>
          <w:rFonts w:ascii="Times New Roman" w:eastAsia="Times New Roman" w:hAnsi="Times New Roman" w:cs="Times New Roman"/>
          <w:sz w:val="24"/>
          <w:szCs w:val="24"/>
          <w:lang w:eastAsia="ru-RU"/>
        </w:rPr>
        <w:t xml:space="preserve">. Отдел </w:t>
      </w:r>
      <w:proofErr w:type="gramStart"/>
      <w:r w:rsidRPr="00FA4F81">
        <w:rPr>
          <w:rFonts w:ascii="Times New Roman" w:eastAsia="Times New Roman" w:hAnsi="Times New Roman" w:cs="Times New Roman"/>
          <w:sz w:val="24"/>
          <w:szCs w:val="24"/>
          <w:lang w:eastAsia="ru-RU"/>
        </w:rPr>
        <w:t>Покрытосеменные</w:t>
      </w:r>
      <w:proofErr w:type="gramEnd"/>
      <w:r w:rsidRPr="00FA4F81">
        <w:rPr>
          <w:rFonts w:ascii="Times New Roman" w:eastAsia="Times New Roman" w:hAnsi="Times New Roman" w:cs="Times New Roman"/>
          <w:sz w:val="24"/>
          <w:szCs w:val="24"/>
          <w:lang w:eastAsia="ru-RU"/>
        </w:rPr>
        <w:t xml:space="preserve"> (Цветковые). Основные семейства классов Однодольных и Двудольных растений.</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Микроскопическое изучение одноклеточных и многоклеточных водорослей</w:t>
      </w:r>
      <w:proofErr w:type="gramStart"/>
      <w:r w:rsidRPr="00FA4F81">
        <w:rPr>
          <w:rFonts w:ascii="Times New Roman" w:eastAsia="Times New Roman" w:hAnsi="Times New Roman" w:cs="Times New Roman"/>
          <w:sz w:val="24"/>
          <w:szCs w:val="24"/>
          <w:lang w:eastAsia="ru-RU"/>
        </w:rPr>
        <w:t xml:space="preserve"> .</w:t>
      </w:r>
      <w:proofErr w:type="gramEnd"/>
      <w:r w:rsidRPr="00FA4F81">
        <w:rPr>
          <w:rFonts w:ascii="Times New Roman" w:eastAsia="Times New Roman" w:hAnsi="Times New Roman" w:cs="Times New Roman"/>
          <w:sz w:val="24"/>
          <w:szCs w:val="24"/>
          <w:lang w:eastAsia="ru-RU"/>
        </w:rPr>
        <w:t xml:space="preserve"> Составление презентации «Высшие споровые растения» или «Семенные растения». Решение тестовых заданий.</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5. Царство животных. Зоология беспозвоночных. (21часов)</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Внутреннее строение и функции, роль и распространение представителей важнейших таксономических групп. Животное царство – часть органического мира. </w:t>
      </w: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Простейшие. Таксономия и особенности организации и жизнедеятельности простейших. </w:t>
      </w: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Многоклеточные. Губки. Кишечнополостные. Тип Плоские черви. Общая характеристика. Многообразие типа. Жизненный цикл паразитических плоских червей. Тип Круглые черви. </w:t>
      </w:r>
      <w:proofErr w:type="spellStart"/>
      <w:r w:rsidRPr="00FA4F81">
        <w:rPr>
          <w:rFonts w:ascii="Times New Roman" w:eastAsia="Times New Roman" w:hAnsi="Times New Roman" w:cs="Times New Roman"/>
          <w:sz w:val="24"/>
          <w:szCs w:val="24"/>
          <w:lang w:eastAsia="ru-RU"/>
        </w:rPr>
        <w:t>Целомические</w:t>
      </w:r>
      <w:proofErr w:type="spellEnd"/>
      <w:r w:rsidRPr="00FA4F81">
        <w:rPr>
          <w:rFonts w:ascii="Times New Roman" w:eastAsia="Times New Roman" w:hAnsi="Times New Roman" w:cs="Times New Roman"/>
          <w:sz w:val="24"/>
          <w:szCs w:val="24"/>
          <w:lang w:eastAsia="ru-RU"/>
        </w:rPr>
        <w:t xml:space="preserve"> животные. Изучение многообразия круглых червей. Тип Кольчатые черви. Общая характеристика. Представители класса Олигохеты, Полихеты, пиявки. Гирудотерапия. Тип Моллюски. Общая характеристика. Изучение многообразия моллюсков. Тип Членистоногие. Общая характеристика. Ароморфозы типа. Многообразие членистоногих.</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proofErr w:type="gramStart"/>
      <w:r w:rsidRPr="00FA4F81">
        <w:rPr>
          <w:rFonts w:ascii="Times New Roman" w:eastAsia="Times New Roman" w:hAnsi="Times New Roman" w:cs="Times New Roman"/>
          <w:sz w:val="24"/>
          <w:szCs w:val="24"/>
          <w:lang w:eastAsia="ru-RU"/>
        </w:rPr>
        <w:t>Изучение одноклеточных животных на микропрепаратах, определение семейства животных на примере раковин пресноводных моллюсков (класс Брюхоногие и класс Двустворчатые), определение родов одноклеточных и многоклеточных животных, изучение внешнего строения комнатной мухи, рассмотрение личинок и взрослых насекомых мухи дрозофилы, изучение коллекций насекомых – вредителей сада, огорода, комнатных растений, меры борьбы с ними.</w:t>
      </w:r>
      <w:proofErr w:type="gramEnd"/>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растений и животных, микроскопическое изучение простейших, определение вида простейшего животного, определение вида моллюска, определение вида насекомых.</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Экскурсия: Разнообразие членистоногих  РТ</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6. Царство животных. Зоология позвоночных. (21 часов)</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Внутреннее строение и функции, роль и распространение представителей важнейших таксономических групп. История изучения животных. Тип Хордовые. Общие признаки типа. Характеристика подтипов </w:t>
      </w:r>
      <w:proofErr w:type="spellStart"/>
      <w:r w:rsidRPr="00FA4F81">
        <w:rPr>
          <w:rFonts w:ascii="Times New Roman" w:eastAsia="Times New Roman" w:hAnsi="Times New Roman" w:cs="Times New Roman"/>
          <w:sz w:val="24"/>
          <w:szCs w:val="24"/>
          <w:lang w:eastAsia="ru-RU"/>
        </w:rPr>
        <w:t>Личиночнохордовые</w:t>
      </w:r>
      <w:proofErr w:type="spellEnd"/>
      <w:r w:rsidRPr="00FA4F81">
        <w:rPr>
          <w:rFonts w:ascii="Times New Roman" w:eastAsia="Times New Roman" w:hAnsi="Times New Roman" w:cs="Times New Roman"/>
          <w:sz w:val="24"/>
          <w:szCs w:val="24"/>
          <w:lang w:eastAsia="ru-RU"/>
        </w:rPr>
        <w:t xml:space="preserve"> (Оболочники), Бесчерепные, Черепные (Позвоночные). Классы Хрящевые рыбы и Костные рыбы. Класс Земноводные (Амфибии) и Пресмыкающиеся (Рептилии). Класс Птицы. Приспособление птиц к полету. Многообразие птиц. Класс Млекопитающие. Прогрессивные черты развития. Знакомство с представителями основных отрядов.</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Изучение внешнего и внутреннего строения рыбы. Определение возраста рыбы по чешуе. Изучение скелета рыбы. Наблюдение за живыми лягушками. Изучение внешнего строения лягушки. Изучение скелета лягушки. Изучение внутреннего строения на готовых влажных препаратах. Наблюдение за живыми ящерицами (неядовитыми змеями, черепахами). Изучение их внешнего строения. Сравнение скелета ящерицы и скелета лягушки. Внешнее строение птицы. Перьевой покров и различные типы перьев. Строение скелета птицы. Внутреннее строение птицы (по готовым влажным препаратам). Изучение строения куриного яйца. Наблюдение за живыми птицами.</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Составление сравнительной характеристики подтипов, выявление приспособлений рыб к водной среде обитания, изучение внутреннего строения рыб, составление сравнительной характеристики земноводных и пресмыкающихся, выполнение проекта «Характеристика отряда Млекопитающих».</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Экскурсия: </w:t>
      </w:r>
      <w:r w:rsidRPr="00FA4F81">
        <w:rPr>
          <w:rFonts w:ascii="Times New Roman" w:eastAsia="Times New Roman" w:hAnsi="Times New Roman" w:cs="Times New Roman"/>
          <w:sz w:val="24"/>
          <w:szCs w:val="24"/>
          <w:lang w:eastAsia="ru-RU"/>
        </w:rPr>
        <w:t>Многообразие животных в РТ. Обитание в сообществах. Животные, занесённые в Красную Книгу РТ (зоопарк). Знакомство с птицами леса. Решение тестовых заданий.</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7. Зоогеография. (9 часов)</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Изучение происхождения и эволюции фаун, то есть исторически сложившихся комплексов животных, объединенных общностью области распространения. Основные зоогеографические области суши. Особенности островных фаун.</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Изучить зоогеографическое подразделение Мирового океана: разделение Мирового океана на области и подобласти. Зоогеографическое подразделение суши: принципы зоогеографического районирования (систематический, исторический и эволюционный). </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4B24B6" w:rsidRPr="00FA4F81" w:rsidRDefault="004B24B6" w:rsidP="004B24B6">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характеристики флоры и фауны одной из зоогеографических областей суши, составление характеристики островных сообществ и выявление эндемиков.</w:t>
      </w:r>
    </w:p>
    <w:p w:rsidR="000E58F1" w:rsidRPr="00FA4F81" w:rsidRDefault="000E58F1" w:rsidP="004B24B6">
      <w:pPr>
        <w:shd w:val="clear" w:color="auto" w:fill="FFFFFF"/>
        <w:spacing w:after="150" w:line="240" w:lineRule="auto"/>
        <w:rPr>
          <w:rFonts w:ascii="Times New Roman" w:eastAsia="Times New Roman" w:hAnsi="Times New Roman" w:cs="Times New Roman"/>
          <w:b/>
          <w:bCs/>
          <w:sz w:val="24"/>
          <w:szCs w:val="24"/>
          <w:lang w:eastAsia="ru-RU"/>
        </w:rPr>
      </w:pPr>
      <w:r w:rsidRPr="00FA4F81">
        <w:rPr>
          <w:rFonts w:ascii="Times New Roman" w:eastAsia="Times New Roman" w:hAnsi="Times New Roman" w:cs="Times New Roman"/>
          <w:b/>
          <w:bCs/>
          <w:sz w:val="24"/>
          <w:szCs w:val="24"/>
          <w:lang w:eastAsia="ru-RU"/>
        </w:rPr>
        <w:t>Тема 8. Экология растений и животных (6)</w:t>
      </w:r>
    </w:p>
    <w:p w:rsidR="00FA4F81" w:rsidRPr="00FA4F81" w:rsidRDefault="00FA4F81" w:rsidP="00FA4F81">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 xml:space="preserve">Популяции растений и животных. </w:t>
      </w:r>
    </w:p>
    <w:p w:rsidR="00FA4F81" w:rsidRPr="00FA4F81" w:rsidRDefault="00FA4F81" w:rsidP="00FA4F81">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Экологические факторы и их воздействие на растения и животных</w:t>
      </w:r>
    </w:p>
    <w:p w:rsidR="00FA4F81" w:rsidRPr="00FA4F81" w:rsidRDefault="00FA4F81" w:rsidP="00FA4F81">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Влияние деятельности человека на природу</w:t>
      </w:r>
    </w:p>
    <w:p w:rsidR="00FA4F81" w:rsidRPr="00FA4F81" w:rsidRDefault="00FA4F81" w:rsidP="00FA4F81">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 xml:space="preserve">Индикация растениями загрязнения среды </w:t>
      </w:r>
    </w:p>
    <w:p w:rsidR="00FA4F81" w:rsidRPr="00FA4F81" w:rsidRDefault="00FA4F81" w:rsidP="00FA4F81">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 xml:space="preserve">Растения – индикаторы загрязнения окружающей среды. Растения </w:t>
      </w:r>
      <w:proofErr w:type="spellStart"/>
      <w:r w:rsidRPr="00FA4F81">
        <w:rPr>
          <w:rFonts w:ascii="Times New Roman" w:eastAsia="Times New Roman" w:hAnsi="Times New Roman" w:cs="Times New Roman"/>
          <w:bCs/>
          <w:sz w:val="24"/>
          <w:szCs w:val="24"/>
          <w:lang w:eastAsia="ru-RU"/>
        </w:rPr>
        <w:t>детоксикаторы</w:t>
      </w:r>
      <w:proofErr w:type="spellEnd"/>
      <w:r w:rsidRPr="00FA4F81">
        <w:rPr>
          <w:rFonts w:ascii="Times New Roman" w:eastAsia="Times New Roman" w:hAnsi="Times New Roman" w:cs="Times New Roman"/>
          <w:bCs/>
          <w:sz w:val="24"/>
          <w:szCs w:val="24"/>
          <w:lang w:eastAsia="ru-RU"/>
        </w:rPr>
        <w:t>. Анатомо-морфологические и биохимические признаки повреждения деревьев.</w:t>
      </w:r>
    </w:p>
    <w:p w:rsidR="00FA4F81" w:rsidRPr="00FA4F81" w:rsidRDefault="00FA4F81" w:rsidP="00FA4F81">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Решение тестовых заданий.</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Тематика практических работ</w:t>
      </w:r>
    </w:p>
    <w:p w:rsidR="000E58F1" w:rsidRPr="00FA4F81" w:rsidRDefault="00FA4F8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 №9</w:t>
      </w:r>
      <w:r w:rsidR="007413A6" w:rsidRPr="00FA4F81">
        <w:rPr>
          <w:rFonts w:ascii="Times New Roman" w:eastAsia="Times New Roman" w:hAnsi="Times New Roman" w:cs="Times New Roman"/>
          <w:sz w:val="24"/>
          <w:szCs w:val="24"/>
          <w:lang w:eastAsia="ru-RU"/>
        </w:rPr>
        <w:t xml:space="preserve"> . </w:t>
      </w:r>
      <w:r w:rsidR="000E58F1" w:rsidRPr="00FA4F81">
        <w:rPr>
          <w:rFonts w:ascii="Times New Roman" w:eastAsia="Times New Roman" w:hAnsi="Times New Roman" w:cs="Times New Roman"/>
          <w:sz w:val="24"/>
          <w:szCs w:val="24"/>
          <w:lang w:eastAsia="ru-RU"/>
        </w:rPr>
        <w:t>Входная диагностика</w:t>
      </w:r>
      <w:r w:rsidRPr="00FA4F81">
        <w:rPr>
          <w:rFonts w:ascii="Times New Roman" w:eastAsia="Times New Roman" w:hAnsi="Times New Roman" w:cs="Times New Roman"/>
          <w:sz w:val="24"/>
          <w:szCs w:val="24"/>
          <w:lang w:eastAsia="ru-RU"/>
        </w:rPr>
        <w:t xml:space="preserve"> (2 часа)</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
    <w:p w:rsidR="000E58F1" w:rsidRPr="00FA4F81" w:rsidRDefault="00FA4F8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 10</w:t>
      </w:r>
      <w:r w:rsidR="000E58F1" w:rsidRPr="00FA4F81">
        <w:rPr>
          <w:rFonts w:ascii="Times New Roman" w:eastAsia="Times New Roman" w:hAnsi="Times New Roman" w:cs="Times New Roman"/>
          <w:sz w:val="24"/>
          <w:szCs w:val="24"/>
          <w:lang w:eastAsia="ru-RU"/>
        </w:rPr>
        <w:t>. </w:t>
      </w:r>
      <w:r w:rsidR="000E58F1" w:rsidRPr="00FA4F81">
        <w:rPr>
          <w:rFonts w:ascii="Times New Roman" w:eastAsia="Times New Roman" w:hAnsi="Times New Roman" w:cs="Times New Roman"/>
          <w:b/>
          <w:bCs/>
          <w:sz w:val="24"/>
          <w:szCs w:val="24"/>
          <w:lang w:eastAsia="ru-RU"/>
        </w:rPr>
        <w:t>Гистология. </w:t>
      </w:r>
      <w:r w:rsidR="000E58F1" w:rsidRPr="00FA4F81">
        <w:rPr>
          <w:rFonts w:ascii="Times New Roman" w:eastAsia="Times New Roman" w:hAnsi="Times New Roman" w:cs="Times New Roman"/>
          <w:sz w:val="24"/>
          <w:szCs w:val="24"/>
          <w:lang w:eastAsia="ru-RU"/>
        </w:rPr>
        <w:t>(15 часов)</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roofErr w:type="gramStart"/>
      <w:r w:rsidRPr="00FA4F81">
        <w:rPr>
          <w:rFonts w:ascii="Times New Roman" w:eastAsia="Times New Roman" w:hAnsi="Times New Roman" w:cs="Times New Roman"/>
          <w:sz w:val="24"/>
          <w:szCs w:val="24"/>
          <w:lang w:eastAsia="ru-RU"/>
        </w:rPr>
        <w:t>Клеточный и тканевой уровень орга</w:t>
      </w:r>
      <w:r w:rsidRPr="00FA4F81">
        <w:rPr>
          <w:rFonts w:ascii="Times New Roman" w:eastAsia="Times New Roman" w:hAnsi="Times New Roman" w:cs="Times New Roman"/>
          <w:sz w:val="24"/>
          <w:szCs w:val="24"/>
          <w:lang w:eastAsia="ru-RU"/>
        </w:rPr>
        <w:softHyphen/>
        <w:t>низации животных и человека.</w:t>
      </w:r>
      <w:proofErr w:type="gramEnd"/>
      <w:r w:rsidRPr="00FA4F81">
        <w:rPr>
          <w:rFonts w:ascii="Times New Roman" w:eastAsia="Times New Roman" w:hAnsi="Times New Roman" w:cs="Times New Roman"/>
          <w:sz w:val="24"/>
          <w:szCs w:val="24"/>
          <w:lang w:eastAsia="ru-RU"/>
        </w:rPr>
        <w:t xml:space="preserve"> Основ</w:t>
      </w:r>
      <w:r w:rsidRPr="00FA4F81">
        <w:rPr>
          <w:rFonts w:ascii="Times New Roman" w:eastAsia="Times New Roman" w:hAnsi="Times New Roman" w:cs="Times New Roman"/>
          <w:sz w:val="24"/>
          <w:szCs w:val="24"/>
          <w:lang w:eastAsia="ru-RU"/>
        </w:rPr>
        <w:softHyphen/>
        <w:t>ные типы тка</w:t>
      </w:r>
      <w:r w:rsidRPr="00FA4F81">
        <w:rPr>
          <w:rFonts w:ascii="Times New Roman" w:eastAsia="Times New Roman" w:hAnsi="Times New Roman" w:cs="Times New Roman"/>
          <w:sz w:val="24"/>
          <w:szCs w:val="24"/>
          <w:lang w:eastAsia="ru-RU"/>
        </w:rPr>
        <w:softHyphen/>
        <w:t>ней. Клетки и межкле</w:t>
      </w:r>
      <w:r w:rsidRPr="00FA4F81">
        <w:rPr>
          <w:rFonts w:ascii="Times New Roman" w:eastAsia="Times New Roman" w:hAnsi="Times New Roman" w:cs="Times New Roman"/>
          <w:sz w:val="24"/>
          <w:szCs w:val="24"/>
          <w:lang w:eastAsia="ru-RU"/>
        </w:rPr>
        <w:softHyphen/>
        <w:t>точное вещество. Функциональная морфология всех типов тканей. Строение, функции, классификация. Измене</w:t>
      </w:r>
      <w:r w:rsidRPr="00FA4F81">
        <w:rPr>
          <w:rFonts w:ascii="Times New Roman" w:eastAsia="Times New Roman" w:hAnsi="Times New Roman" w:cs="Times New Roman"/>
          <w:sz w:val="24"/>
          <w:szCs w:val="24"/>
          <w:lang w:eastAsia="ru-RU"/>
        </w:rPr>
        <w:softHyphen/>
        <w:t xml:space="preserve">ния тканей в </w:t>
      </w:r>
      <w:proofErr w:type="spellStart"/>
      <w:r w:rsidRPr="00FA4F81">
        <w:rPr>
          <w:rFonts w:ascii="Times New Roman" w:eastAsia="Times New Roman" w:hAnsi="Times New Roman" w:cs="Times New Roman"/>
          <w:sz w:val="24"/>
          <w:szCs w:val="24"/>
          <w:lang w:eastAsia="ru-RU"/>
        </w:rPr>
        <w:t>онт</w:t>
      </w:r>
      <w:proofErr w:type="gramStart"/>
      <w:r w:rsidRPr="00FA4F81">
        <w:rPr>
          <w:rFonts w:ascii="Times New Roman" w:eastAsia="Times New Roman" w:hAnsi="Times New Roman" w:cs="Times New Roman"/>
          <w:sz w:val="24"/>
          <w:szCs w:val="24"/>
          <w:lang w:eastAsia="ru-RU"/>
        </w:rPr>
        <w:t>о</w:t>
      </w:r>
      <w:proofErr w:type="spellEnd"/>
      <w:r w:rsidRPr="00FA4F81">
        <w:rPr>
          <w:rFonts w:ascii="Times New Roman" w:eastAsia="Times New Roman" w:hAnsi="Times New Roman" w:cs="Times New Roman"/>
          <w:sz w:val="24"/>
          <w:szCs w:val="24"/>
          <w:lang w:eastAsia="ru-RU"/>
        </w:rPr>
        <w:t>-</w:t>
      </w:r>
      <w:proofErr w:type="gramEnd"/>
      <w:r w:rsidRPr="00FA4F81">
        <w:rPr>
          <w:rFonts w:ascii="Times New Roman" w:eastAsia="Times New Roman" w:hAnsi="Times New Roman" w:cs="Times New Roman"/>
          <w:sz w:val="24"/>
          <w:szCs w:val="24"/>
          <w:lang w:eastAsia="ru-RU"/>
        </w:rPr>
        <w:t xml:space="preserve"> и филогенезе. Влияние факторов сре</w:t>
      </w:r>
      <w:r w:rsidRPr="00FA4F81">
        <w:rPr>
          <w:rFonts w:ascii="Times New Roman" w:eastAsia="Times New Roman" w:hAnsi="Times New Roman" w:cs="Times New Roman"/>
          <w:sz w:val="24"/>
          <w:szCs w:val="24"/>
          <w:lang w:eastAsia="ru-RU"/>
        </w:rPr>
        <w:softHyphen/>
        <w:t>ды на клетки и ткани. Гистоге</w:t>
      </w:r>
      <w:r w:rsidRPr="00FA4F81">
        <w:rPr>
          <w:rFonts w:ascii="Times New Roman" w:eastAsia="Times New Roman" w:hAnsi="Times New Roman" w:cs="Times New Roman"/>
          <w:sz w:val="24"/>
          <w:szCs w:val="24"/>
          <w:lang w:eastAsia="ru-RU"/>
        </w:rPr>
        <w:softHyphen/>
        <w:t>нез и ре</w:t>
      </w:r>
      <w:r w:rsidRPr="00FA4F81">
        <w:rPr>
          <w:rFonts w:ascii="Times New Roman" w:eastAsia="Times New Roman" w:hAnsi="Times New Roman" w:cs="Times New Roman"/>
          <w:sz w:val="24"/>
          <w:szCs w:val="24"/>
          <w:lang w:eastAsia="ru-RU"/>
        </w:rPr>
        <w:softHyphen/>
        <w:t>генерация тканей.</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Содержание и задачи современной гистологии, эмбриологии, их значение в биологии. Основные этапы развития гистологии. Характеристика основ</w:t>
      </w:r>
      <w:r w:rsidRPr="00FA4F81">
        <w:rPr>
          <w:rFonts w:ascii="Times New Roman" w:eastAsia="Times New Roman" w:hAnsi="Times New Roman" w:cs="Times New Roman"/>
          <w:sz w:val="24"/>
          <w:szCs w:val="24"/>
          <w:lang w:eastAsia="ru-RU"/>
        </w:rPr>
        <w:softHyphen/>
        <w:t xml:space="preserve">ных отечественных </w:t>
      </w:r>
      <w:r w:rsidRPr="00FA4F81">
        <w:rPr>
          <w:rFonts w:ascii="Times New Roman" w:eastAsia="Times New Roman" w:hAnsi="Times New Roman" w:cs="Times New Roman"/>
          <w:sz w:val="24"/>
          <w:szCs w:val="24"/>
          <w:lang w:eastAsia="ru-RU"/>
        </w:rPr>
        <w:lastRenderedPageBreak/>
        <w:t>гистологических школ в Х</w:t>
      </w:r>
      <w:proofErr w:type="gramStart"/>
      <w:r w:rsidRPr="00FA4F81">
        <w:rPr>
          <w:rFonts w:ascii="Times New Roman" w:eastAsia="Times New Roman" w:hAnsi="Times New Roman" w:cs="Times New Roman"/>
          <w:sz w:val="24"/>
          <w:szCs w:val="24"/>
          <w:lang w:eastAsia="ru-RU"/>
        </w:rPr>
        <w:t>I</w:t>
      </w:r>
      <w:proofErr w:type="gramEnd"/>
      <w:r w:rsidRPr="00FA4F81">
        <w:rPr>
          <w:rFonts w:ascii="Times New Roman" w:eastAsia="Times New Roman" w:hAnsi="Times New Roman" w:cs="Times New Roman"/>
          <w:sz w:val="24"/>
          <w:szCs w:val="24"/>
          <w:lang w:eastAsia="ru-RU"/>
        </w:rPr>
        <w:t>Х веке. История отече</w:t>
      </w:r>
      <w:r w:rsidRPr="00FA4F81">
        <w:rPr>
          <w:rFonts w:ascii="Times New Roman" w:eastAsia="Times New Roman" w:hAnsi="Times New Roman" w:cs="Times New Roman"/>
          <w:sz w:val="24"/>
          <w:szCs w:val="24"/>
          <w:lang w:eastAsia="ru-RU"/>
        </w:rPr>
        <w:softHyphen/>
        <w:t>ственной эмбриолог</w:t>
      </w:r>
      <w:proofErr w:type="gramStart"/>
      <w:r w:rsidRPr="00FA4F81">
        <w:rPr>
          <w:rFonts w:ascii="Times New Roman" w:eastAsia="Times New Roman" w:hAnsi="Times New Roman" w:cs="Times New Roman"/>
          <w:sz w:val="24"/>
          <w:szCs w:val="24"/>
          <w:lang w:eastAsia="ru-RU"/>
        </w:rPr>
        <w:t>ии и её</w:t>
      </w:r>
      <w:proofErr w:type="gramEnd"/>
      <w:r w:rsidRPr="00FA4F81">
        <w:rPr>
          <w:rFonts w:ascii="Times New Roman" w:eastAsia="Times New Roman" w:hAnsi="Times New Roman" w:cs="Times New Roman"/>
          <w:sz w:val="24"/>
          <w:szCs w:val="24"/>
          <w:lang w:eastAsia="ru-RU"/>
        </w:rPr>
        <w:t xml:space="preserve"> основоположники. Современный период в развитии гистологии и эмбриологии. Видные отече</w:t>
      </w:r>
      <w:r w:rsidRPr="00FA4F81">
        <w:rPr>
          <w:rFonts w:ascii="Times New Roman" w:eastAsia="Times New Roman" w:hAnsi="Times New Roman" w:cs="Times New Roman"/>
          <w:sz w:val="24"/>
          <w:szCs w:val="24"/>
          <w:lang w:eastAsia="ru-RU"/>
        </w:rPr>
        <w:softHyphen/>
        <w:t>ственные морфологические школы. Методы исследования в гистологии и эмбриологии. Современные методы объективной качественной и количе</w:t>
      </w:r>
      <w:r w:rsidRPr="00FA4F81">
        <w:rPr>
          <w:rFonts w:ascii="Times New Roman" w:eastAsia="Times New Roman" w:hAnsi="Times New Roman" w:cs="Times New Roman"/>
          <w:sz w:val="24"/>
          <w:szCs w:val="24"/>
          <w:lang w:eastAsia="ru-RU"/>
        </w:rPr>
        <w:softHyphen/>
        <w:t>ственной оценки гистологических препаратов. Задачи и методы эмбриоло</w:t>
      </w:r>
      <w:r w:rsidRPr="00FA4F81">
        <w:rPr>
          <w:rFonts w:ascii="Times New Roman" w:eastAsia="Times New Roman" w:hAnsi="Times New Roman" w:cs="Times New Roman"/>
          <w:sz w:val="24"/>
          <w:szCs w:val="24"/>
          <w:lang w:eastAsia="ru-RU"/>
        </w:rPr>
        <w:softHyphen/>
        <w:t>гии. Сравнительная эмбриология как основа для понимания эмбриональ</w:t>
      </w:r>
      <w:r w:rsidRPr="00FA4F81">
        <w:rPr>
          <w:rFonts w:ascii="Times New Roman" w:eastAsia="Times New Roman" w:hAnsi="Times New Roman" w:cs="Times New Roman"/>
          <w:sz w:val="24"/>
          <w:szCs w:val="24"/>
          <w:lang w:eastAsia="ru-RU"/>
        </w:rPr>
        <w:softHyphen/>
        <w:t xml:space="preserve">ного развития человека. </w:t>
      </w:r>
      <w:proofErr w:type="spellStart"/>
      <w:r w:rsidRPr="00FA4F81">
        <w:rPr>
          <w:rFonts w:ascii="Times New Roman" w:eastAsia="Times New Roman" w:hAnsi="Times New Roman" w:cs="Times New Roman"/>
          <w:sz w:val="24"/>
          <w:szCs w:val="24"/>
          <w:lang w:eastAsia="ru-RU"/>
        </w:rPr>
        <w:t>Онто</w:t>
      </w:r>
      <w:proofErr w:type="spellEnd"/>
      <w:r w:rsidRPr="00FA4F81">
        <w:rPr>
          <w:rFonts w:ascii="Times New Roman" w:eastAsia="Times New Roman" w:hAnsi="Times New Roman" w:cs="Times New Roman"/>
          <w:sz w:val="24"/>
          <w:szCs w:val="24"/>
          <w:lang w:eastAsia="ru-RU"/>
        </w:rPr>
        <w:t xml:space="preserve"> - и филогенез.</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Практические работы «Изучение микроскопического строения эпителиальных тканей», «Изучение микроскопического строения соединительных тканей», «Изучение микроскопического строения мышечных тканей»</w:t>
      </w:r>
      <w:r w:rsidRPr="00FA4F81">
        <w:rPr>
          <w:rFonts w:ascii="Times New Roman" w:eastAsia="Times New Roman" w:hAnsi="Times New Roman" w:cs="Times New Roman"/>
          <w:b/>
          <w:bCs/>
          <w:sz w:val="24"/>
          <w:szCs w:val="24"/>
          <w:lang w:eastAsia="ru-RU"/>
        </w:rPr>
        <w:t>, </w:t>
      </w:r>
      <w:r w:rsidRPr="00FA4F81">
        <w:rPr>
          <w:rFonts w:ascii="Times New Roman" w:eastAsia="Times New Roman" w:hAnsi="Times New Roman" w:cs="Times New Roman"/>
          <w:sz w:val="24"/>
          <w:szCs w:val="24"/>
          <w:lang w:eastAsia="ru-RU"/>
        </w:rPr>
        <w:t>«Изучение микроскопического строения нервных тканей». Тестовый контроль тканей.</w:t>
      </w:r>
    </w:p>
    <w:p w:rsidR="000E58F1" w:rsidRPr="00FA4F81" w:rsidRDefault="00FA4F8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 11</w:t>
      </w:r>
      <w:r w:rsidR="000E58F1" w:rsidRPr="00FA4F81">
        <w:rPr>
          <w:rFonts w:ascii="Times New Roman" w:eastAsia="Times New Roman" w:hAnsi="Times New Roman" w:cs="Times New Roman"/>
          <w:sz w:val="24"/>
          <w:szCs w:val="24"/>
          <w:lang w:eastAsia="ru-RU"/>
        </w:rPr>
        <w:t>. </w:t>
      </w:r>
      <w:r w:rsidR="000E58F1" w:rsidRPr="00FA4F81">
        <w:rPr>
          <w:rFonts w:ascii="Times New Roman" w:eastAsia="Times New Roman" w:hAnsi="Times New Roman" w:cs="Times New Roman"/>
          <w:b/>
          <w:bCs/>
          <w:sz w:val="24"/>
          <w:szCs w:val="24"/>
          <w:lang w:eastAsia="ru-RU"/>
        </w:rPr>
        <w:t>Строение тела человека. </w:t>
      </w:r>
      <w:r w:rsidR="007413A6" w:rsidRPr="00FA4F81">
        <w:rPr>
          <w:rFonts w:ascii="Times New Roman" w:eastAsia="Times New Roman" w:hAnsi="Times New Roman" w:cs="Times New Roman"/>
          <w:sz w:val="24"/>
          <w:szCs w:val="24"/>
          <w:lang w:eastAsia="ru-RU"/>
        </w:rPr>
        <w:t>(53</w:t>
      </w:r>
      <w:r w:rsidR="000E58F1" w:rsidRPr="00FA4F81">
        <w:rPr>
          <w:rFonts w:ascii="Times New Roman" w:eastAsia="Times New Roman" w:hAnsi="Times New Roman" w:cs="Times New Roman"/>
          <w:sz w:val="24"/>
          <w:szCs w:val="24"/>
          <w:lang w:eastAsia="ru-RU"/>
        </w:rPr>
        <w:t xml:space="preserve"> часов)</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roofErr w:type="gramStart"/>
      <w:r w:rsidRPr="00FA4F81">
        <w:rPr>
          <w:rFonts w:ascii="Times New Roman" w:eastAsia="Times New Roman" w:hAnsi="Times New Roman" w:cs="Times New Roman"/>
          <w:sz w:val="24"/>
          <w:szCs w:val="24"/>
          <w:lang w:eastAsia="ru-RU"/>
        </w:rPr>
        <w:t>Знакомство с фундаментальными законами и принципами существования организма человека; особенности человека как вида животного царства; изучение строения организма человека, его отдельных тканей, органов и систем органов в связи с выполняемыми функциями; формирование системы общебиологических понятий; знакомство с историей развития знаний по анатомии и физиологии человека и вкладом в развитие этих наук выдающихся ученых;</w:t>
      </w:r>
      <w:proofErr w:type="gramEnd"/>
      <w:r w:rsidRPr="00FA4F81">
        <w:rPr>
          <w:rFonts w:ascii="Times New Roman" w:eastAsia="Times New Roman" w:hAnsi="Times New Roman" w:cs="Times New Roman"/>
          <w:sz w:val="24"/>
          <w:szCs w:val="24"/>
          <w:lang w:eastAsia="ru-RU"/>
        </w:rPr>
        <w:t xml:space="preserve"> освоение приемов и методов изучения физиологических процессов и функций организма человека, развитие навыков самостоятельной исследовательской работы; знакомство с гигиеническими аспектами и привитие навыков здорового образа жизни; расширение экологических знаний учащихся, воспитание ответственного отношения к собственному здоровью.</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Изучение тем:</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Физиологические основы трудовой деятельности</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Биоритмология</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Репродуктивная функция и половое поведение человека</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Физиологические основы здорового образа жизни</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Самостоятельная работа:</w:t>
      </w:r>
      <w:r w:rsidRPr="00FA4F81">
        <w:rPr>
          <w:rFonts w:ascii="Times New Roman" w:eastAsia="Times New Roman" w:hAnsi="Times New Roman" w:cs="Times New Roman"/>
          <w:sz w:val="24"/>
          <w:szCs w:val="24"/>
          <w:lang w:eastAsia="ru-RU"/>
        </w:rPr>
        <w:t> «Расчет суточной нормы питания»</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roofErr w:type="gramStart"/>
      <w:r w:rsidRPr="00FA4F81">
        <w:rPr>
          <w:rFonts w:ascii="Times New Roman" w:eastAsia="Times New Roman" w:hAnsi="Times New Roman" w:cs="Times New Roman"/>
          <w:sz w:val="24"/>
          <w:szCs w:val="24"/>
          <w:lang w:eastAsia="ru-RU"/>
        </w:rPr>
        <w:t>Практические работы</w:t>
      </w:r>
      <w:r w:rsidRPr="00FA4F81">
        <w:rPr>
          <w:rFonts w:ascii="Times New Roman" w:eastAsia="Times New Roman" w:hAnsi="Times New Roman" w:cs="Times New Roman"/>
          <w:b/>
          <w:bCs/>
          <w:sz w:val="24"/>
          <w:szCs w:val="24"/>
          <w:lang w:eastAsia="ru-RU"/>
        </w:rPr>
        <w:t> «</w:t>
      </w:r>
      <w:r w:rsidRPr="00FA4F81">
        <w:rPr>
          <w:rFonts w:ascii="Times New Roman" w:eastAsia="Times New Roman" w:hAnsi="Times New Roman" w:cs="Times New Roman"/>
          <w:sz w:val="24"/>
          <w:szCs w:val="24"/>
          <w:lang w:eastAsia="ru-RU"/>
        </w:rPr>
        <w:t>Строение и свойства декальцинированной и прокалённой и кости», «Внешнее и внутреннее строение костей», «Изучение закономерностей работы мышц при динамических и статических нагрузках», «Обнаружение ферментов слюны и изучение их действия на вещества пищи»</w:t>
      </w:r>
      <w:r w:rsidRPr="00FA4F81">
        <w:rPr>
          <w:rFonts w:ascii="Times New Roman" w:eastAsia="Times New Roman" w:hAnsi="Times New Roman" w:cs="Times New Roman"/>
          <w:b/>
          <w:bCs/>
          <w:sz w:val="24"/>
          <w:szCs w:val="24"/>
          <w:lang w:eastAsia="ru-RU"/>
        </w:rPr>
        <w:t>, </w:t>
      </w:r>
      <w:r w:rsidRPr="00FA4F81">
        <w:rPr>
          <w:rFonts w:ascii="Times New Roman" w:eastAsia="Times New Roman" w:hAnsi="Times New Roman" w:cs="Times New Roman"/>
          <w:sz w:val="24"/>
          <w:szCs w:val="24"/>
          <w:lang w:eastAsia="ru-RU"/>
        </w:rPr>
        <w:t>«Макроскопическое и микроскопическое строение лёгких», «Определение собственных лёгочных объёмов методом спирометрии», «Строение сердца человека», «Изучение закономерностей работы сердца при различных нагрузках»</w:t>
      </w:r>
      <w:r w:rsidRPr="00FA4F81">
        <w:rPr>
          <w:rFonts w:ascii="Times New Roman" w:eastAsia="Times New Roman" w:hAnsi="Times New Roman" w:cs="Times New Roman"/>
          <w:b/>
          <w:bCs/>
          <w:sz w:val="24"/>
          <w:szCs w:val="24"/>
          <w:lang w:eastAsia="ru-RU"/>
        </w:rPr>
        <w:t>, «</w:t>
      </w:r>
      <w:r w:rsidRPr="00FA4F81">
        <w:rPr>
          <w:rFonts w:ascii="Times New Roman" w:eastAsia="Times New Roman" w:hAnsi="Times New Roman" w:cs="Times New Roman"/>
          <w:sz w:val="24"/>
          <w:szCs w:val="24"/>
          <w:lang w:eastAsia="ru-RU"/>
        </w:rPr>
        <w:t>Строение кровеносных сосудов (артерий и</w:t>
      </w:r>
      <w:proofErr w:type="gramEnd"/>
      <w:r w:rsidRPr="00FA4F81">
        <w:rPr>
          <w:rFonts w:ascii="Times New Roman" w:eastAsia="Times New Roman" w:hAnsi="Times New Roman" w:cs="Times New Roman"/>
          <w:sz w:val="24"/>
          <w:szCs w:val="24"/>
          <w:lang w:eastAsia="ru-RU"/>
        </w:rPr>
        <w:t xml:space="preserve"> </w:t>
      </w:r>
      <w:proofErr w:type="gramStart"/>
      <w:r w:rsidRPr="00FA4F81">
        <w:rPr>
          <w:rFonts w:ascii="Times New Roman" w:eastAsia="Times New Roman" w:hAnsi="Times New Roman" w:cs="Times New Roman"/>
          <w:sz w:val="24"/>
          <w:szCs w:val="24"/>
          <w:lang w:eastAsia="ru-RU"/>
        </w:rPr>
        <w:t>вен)», «Первая помощь при кровотечениях», «Форменные элементы крови (клетки крови на микропрепарате)», «Определение группы крови», «Определение времени сенсомоторной реакции», «Оценка уравновешенности нервных процессов», «Роль нервной системы в регуляции работы органов (сердца, лёгких) при различных физиологических состояниях», «Оценка подвижности нервных процессов по переделки положительной реакции в тормозную», «Исследование объёма кратковременной памяти», «Исследование динамики процесса заучивания», «Закономерности реакции зрачка на степень освещённости</w:t>
      </w:r>
      <w:proofErr w:type="gramEnd"/>
      <w:r w:rsidRPr="00FA4F81">
        <w:rPr>
          <w:rFonts w:ascii="Times New Roman" w:eastAsia="Times New Roman" w:hAnsi="Times New Roman" w:cs="Times New Roman"/>
          <w:sz w:val="24"/>
          <w:szCs w:val="24"/>
          <w:lang w:eastAsia="ru-RU"/>
        </w:rPr>
        <w:t xml:space="preserve"> глаза. Определение остроты зрения», «Определение костной звуковой </w:t>
      </w:r>
      <w:r w:rsidRPr="00FA4F81">
        <w:rPr>
          <w:rFonts w:ascii="Times New Roman" w:eastAsia="Times New Roman" w:hAnsi="Times New Roman" w:cs="Times New Roman"/>
          <w:sz w:val="24"/>
          <w:szCs w:val="24"/>
          <w:lang w:eastAsia="ru-RU"/>
        </w:rPr>
        <w:lastRenderedPageBreak/>
        <w:t>проводимости», «Исследование тактильной чувствительности», «Исследование температурной чувствительности».</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Защита рефератов</w:t>
      </w:r>
      <w:r w:rsidRPr="00FA4F81">
        <w:rPr>
          <w:rFonts w:ascii="Times New Roman" w:eastAsia="Times New Roman" w:hAnsi="Times New Roman" w:cs="Times New Roman"/>
          <w:sz w:val="24"/>
          <w:szCs w:val="24"/>
          <w:lang w:eastAsia="ru-RU"/>
        </w:rPr>
        <w:t> «Болезни эндокринной регуляции и их профилактика»</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Защита проекто</w:t>
      </w:r>
      <w:r w:rsidRPr="00FA4F81">
        <w:rPr>
          <w:rFonts w:ascii="Times New Roman" w:eastAsia="Times New Roman" w:hAnsi="Times New Roman" w:cs="Times New Roman"/>
          <w:sz w:val="24"/>
          <w:szCs w:val="24"/>
          <w:lang w:eastAsia="ru-RU"/>
        </w:rPr>
        <w:t>в: «Влияние факторов окружающей среды на индивидуальное развитие человека»</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
    <w:p w:rsidR="000E58F1" w:rsidRPr="00FA4F81" w:rsidRDefault="00FA4F8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 12</w:t>
      </w:r>
      <w:r w:rsidR="000E58F1" w:rsidRPr="00FA4F81">
        <w:rPr>
          <w:rFonts w:ascii="Times New Roman" w:eastAsia="Times New Roman" w:hAnsi="Times New Roman" w:cs="Times New Roman"/>
          <w:sz w:val="24"/>
          <w:szCs w:val="24"/>
          <w:lang w:eastAsia="ru-RU"/>
        </w:rPr>
        <w:t>. </w:t>
      </w:r>
      <w:r w:rsidR="000E58F1" w:rsidRPr="00FA4F81">
        <w:rPr>
          <w:rFonts w:ascii="Times New Roman" w:eastAsia="Times New Roman" w:hAnsi="Times New Roman" w:cs="Times New Roman"/>
          <w:b/>
          <w:bCs/>
          <w:sz w:val="24"/>
          <w:szCs w:val="24"/>
          <w:lang w:eastAsia="ru-RU"/>
        </w:rPr>
        <w:t>Эволюция человека и его предков.</w:t>
      </w:r>
      <w:r w:rsidR="007413A6" w:rsidRPr="00FA4F81">
        <w:rPr>
          <w:rFonts w:ascii="Times New Roman" w:eastAsia="Times New Roman" w:hAnsi="Times New Roman" w:cs="Times New Roman"/>
          <w:sz w:val="24"/>
          <w:szCs w:val="24"/>
          <w:lang w:eastAsia="ru-RU"/>
        </w:rPr>
        <w:t> (11</w:t>
      </w:r>
      <w:r w:rsidR="000E58F1" w:rsidRPr="00FA4F81">
        <w:rPr>
          <w:rFonts w:ascii="Times New Roman" w:eastAsia="Times New Roman" w:hAnsi="Times New Roman" w:cs="Times New Roman"/>
          <w:sz w:val="24"/>
          <w:szCs w:val="24"/>
          <w:lang w:eastAsia="ru-RU"/>
        </w:rPr>
        <w:t xml:space="preserve"> часов)</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Антропология - наука о человеке. Общие методологические и теоретические основы исследовательской работы в области антропологии. Предмет, задачи и содержание антропологической науки. Работы классиков отечественной (российской и советской) антропологии. Человек как биологический вид. Время появления приматов. Эволюционный путь человека. Факторы антропогенеза.</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Защита рефератов по выбранной теме</w:t>
      </w:r>
      <w:r w:rsidRPr="00FA4F81">
        <w:rPr>
          <w:rFonts w:ascii="Times New Roman" w:eastAsia="Times New Roman" w:hAnsi="Times New Roman" w:cs="Times New Roman"/>
          <w:sz w:val="24"/>
          <w:szCs w:val="24"/>
          <w:lang w:eastAsia="ru-RU"/>
        </w:rPr>
        <w:t>:</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Этапы становления физической антропологии в России.</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Значение работ К.М. Бэра в развитии знаний о человеке.</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Защита проекта</w:t>
      </w:r>
      <w:r w:rsidRPr="00FA4F81">
        <w:rPr>
          <w:rFonts w:ascii="Times New Roman" w:eastAsia="Times New Roman" w:hAnsi="Times New Roman" w:cs="Times New Roman"/>
          <w:b/>
          <w:bCs/>
          <w:sz w:val="24"/>
          <w:szCs w:val="24"/>
          <w:lang w:eastAsia="ru-RU"/>
        </w:rPr>
        <w:t> </w:t>
      </w:r>
      <w:r w:rsidRPr="00FA4F81">
        <w:rPr>
          <w:rFonts w:ascii="Times New Roman" w:eastAsia="Times New Roman" w:hAnsi="Times New Roman" w:cs="Times New Roman"/>
          <w:sz w:val="24"/>
          <w:szCs w:val="24"/>
          <w:lang w:eastAsia="ru-RU"/>
        </w:rPr>
        <w:t>«Этапы антропогенеза»</w:t>
      </w:r>
    </w:p>
    <w:p w:rsidR="000E58F1" w:rsidRPr="00FA4F81" w:rsidRDefault="00FA4F8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 13</w:t>
      </w:r>
      <w:r w:rsidR="000E58F1" w:rsidRPr="00FA4F81">
        <w:rPr>
          <w:rFonts w:ascii="Times New Roman" w:eastAsia="Times New Roman" w:hAnsi="Times New Roman" w:cs="Times New Roman"/>
          <w:sz w:val="24"/>
          <w:szCs w:val="24"/>
          <w:lang w:eastAsia="ru-RU"/>
        </w:rPr>
        <w:t>. </w:t>
      </w:r>
      <w:r w:rsidR="000E58F1" w:rsidRPr="00FA4F81">
        <w:rPr>
          <w:rFonts w:ascii="Times New Roman" w:eastAsia="Times New Roman" w:hAnsi="Times New Roman" w:cs="Times New Roman"/>
          <w:b/>
          <w:bCs/>
          <w:sz w:val="24"/>
          <w:szCs w:val="24"/>
          <w:lang w:eastAsia="ru-RU"/>
        </w:rPr>
        <w:t>Молекулярная биология: строение и химический состав клетки. Обмен веществ и поток энергии в клетке. </w:t>
      </w:r>
      <w:r w:rsidR="00DD6C17" w:rsidRPr="00FA4F81">
        <w:rPr>
          <w:rFonts w:ascii="Times New Roman" w:eastAsia="Times New Roman" w:hAnsi="Times New Roman" w:cs="Times New Roman"/>
          <w:sz w:val="24"/>
          <w:szCs w:val="24"/>
          <w:lang w:eastAsia="ru-RU"/>
        </w:rPr>
        <w:t>(</w:t>
      </w:r>
      <w:r w:rsidR="007413A6" w:rsidRPr="00FA4F81">
        <w:rPr>
          <w:rFonts w:ascii="Times New Roman" w:eastAsia="Times New Roman" w:hAnsi="Times New Roman" w:cs="Times New Roman"/>
          <w:sz w:val="24"/>
          <w:szCs w:val="24"/>
          <w:lang w:eastAsia="ru-RU"/>
        </w:rPr>
        <w:t>24 часа</w:t>
      </w:r>
      <w:r w:rsidR="000E58F1" w:rsidRPr="00FA4F81">
        <w:rPr>
          <w:rFonts w:ascii="Times New Roman" w:eastAsia="Times New Roman" w:hAnsi="Times New Roman" w:cs="Times New Roman"/>
          <w:sz w:val="24"/>
          <w:szCs w:val="24"/>
          <w:lang w:eastAsia="ru-RU"/>
        </w:rPr>
        <w:t>)</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Изучение классификации, строения и свойств органических веществ; процессов биосинтеза сложных органических веществ из неорганических соединений; связи между жизнедеятельностью организмов и протекающими в них биохимическими процессами, реализации наследственной информации.</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Выполнение проекта</w:t>
      </w:r>
      <w:r w:rsidRPr="00FA4F81">
        <w:rPr>
          <w:rFonts w:ascii="Times New Roman" w:eastAsia="Times New Roman" w:hAnsi="Times New Roman" w:cs="Times New Roman"/>
          <w:sz w:val="24"/>
          <w:szCs w:val="24"/>
          <w:lang w:eastAsia="ru-RU"/>
        </w:rPr>
        <w:t> «История развития молекулярной биологии» или «Роль неорганических веще</w:t>
      </w:r>
      <w:proofErr w:type="gramStart"/>
      <w:r w:rsidRPr="00FA4F81">
        <w:rPr>
          <w:rFonts w:ascii="Times New Roman" w:eastAsia="Times New Roman" w:hAnsi="Times New Roman" w:cs="Times New Roman"/>
          <w:sz w:val="24"/>
          <w:szCs w:val="24"/>
          <w:lang w:eastAsia="ru-RU"/>
        </w:rPr>
        <w:t>ств в кл</w:t>
      </w:r>
      <w:proofErr w:type="gramEnd"/>
      <w:r w:rsidRPr="00FA4F81">
        <w:rPr>
          <w:rFonts w:ascii="Times New Roman" w:eastAsia="Times New Roman" w:hAnsi="Times New Roman" w:cs="Times New Roman"/>
          <w:sz w:val="24"/>
          <w:szCs w:val="24"/>
          <w:lang w:eastAsia="ru-RU"/>
        </w:rPr>
        <w:t>етке»</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Практические работы</w:t>
      </w:r>
      <w:r w:rsidRPr="00FA4F81">
        <w:rPr>
          <w:rFonts w:ascii="Times New Roman" w:eastAsia="Times New Roman" w:hAnsi="Times New Roman" w:cs="Times New Roman"/>
          <w:sz w:val="24"/>
          <w:szCs w:val="24"/>
          <w:lang w:eastAsia="ru-RU"/>
        </w:rPr>
        <w:t xml:space="preserve"> «Качественные реакции на белки», «Качественные реакции на углеводы и липиды», </w:t>
      </w:r>
      <w:r w:rsidRPr="00FA4F81">
        <w:rPr>
          <w:rFonts w:ascii="Times New Roman" w:eastAsia="Times New Roman" w:hAnsi="Times New Roman" w:cs="Times New Roman"/>
          <w:i/>
          <w:iCs/>
          <w:sz w:val="24"/>
          <w:szCs w:val="24"/>
          <w:lang w:eastAsia="ru-RU"/>
        </w:rPr>
        <w:t>Решение задач</w:t>
      </w:r>
      <w:r w:rsidRPr="00FA4F81">
        <w:rPr>
          <w:rFonts w:ascii="Times New Roman" w:eastAsia="Times New Roman" w:hAnsi="Times New Roman" w:cs="Times New Roman"/>
          <w:sz w:val="24"/>
          <w:szCs w:val="24"/>
          <w:lang w:eastAsia="ru-RU"/>
        </w:rPr>
        <w:t>: биосинтез белка, энергетический обмен.</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w:t>
      </w:r>
      <w:r w:rsidR="00FA4F81" w:rsidRPr="00FA4F81">
        <w:rPr>
          <w:rFonts w:ascii="Times New Roman" w:eastAsia="Times New Roman" w:hAnsi="Times New Roman" w:cs="Times New Roman"/>
          <w:sz w:val="24"/>
          <w:szCs w:val="24"/>
          <w:lang w:eastAsia="ru-RU"/>
        </w:rPr>
        <w:t>14</w:t>
      </w:r>
      <w:r w:rsidRPr="00FA4F81">
        <w:rPr>
          <w:rFonts w:ascii="Times New Roman" w:eastAsia="Times New Roman" w:hAnsi="Times New Roman" w:cs="Times New Roman"/>
          <w:sz w:val="24"/>
          <w:szCs w:val="24"/>
          <w:lang w:eastAsia="ru-RU"/>
        </w:rPr>
        <w:t>. </w:t>
      </w:r>
      <w:r w:rsidRPr="00FA4F81">
        <w:rPr>
          <w:rFonts w:ascii="Times New Roman" w:eastAsia="Times New Roman" w:hAnsi="Times New Roman" w:cs="Times New Roman"/>
          <w:b/>
          <w:bCs/>
          <w:sz w:val="24"/>
          <w:szCs w:val="24"/>
          <w:lang w:eastAsia="ru-RU"/>
        </w:rPr>
        <w:t>Итоговое занятие. </w:t>
      </w:r>
      <w:r w:rsidRPr="00FA4F81">
        <w:rPr>
          <w:rFonts w:ascii="Times New Roman" w:eastAsia="Times New Roman" w:hAnsi="Times New Roman" w:cs="Times New Roman"/>
          <w:sz w:val="24"/>
          <w:szCs w:val="24"/>
          <w:lang w:eastAsia="ru-RU"/>
        </w:rPr>
        <w:t>(3 часа)</w:t>
      </w:r>
    </w:p>
    <w:p w:rsidR="000E58F1" w:rsidRPr="00FA4F8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p>
    <w:p w:rsidR="000E58F1" w:rsidRDefault="000E58F1" w:rsidP="000E58F1">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Обобщение знаний о строении и жизнедеятельности организма человека и месте человека в единой системе органического мира, о химическом составе живых организмов.</w:t>
      </w:r>
    </w:p>
    <w:p w:rsidR="00DD1470" w:rsidRDefault="00DD1470" w:rsidP="000E58F1">
      <w:pPr>
        <w:shd w:val="clear" w:color="auto" w:fill="FFFFFF"/>
        <w:spacing w:after="150" w:line="240" w:lineRule="auto"/>
        <w:rPr>
          <w:rFonts w:ascii="Times New Roman" w:eastAsia="Times New Roman" w:hAnsi="Times New Roman" w:cs="Times New Roman"/>
          <w:sz w:val="24"/>
          <w:szCs w:val="24"/>
          <w:lang w:eastAsia="ru-RU"/>
        </w:rPr>
      </w:pPr>
    </w:p>
    <w:p w:rsidR="00DD1470" w:rsidRDefault="00DD1470" w:rsidP="000E58F1">
      <w:pPr>
        <w:shd w:val="clear" w:color="auto" w:fill="FFFFFF"/>
        <w:spacing w:after="150" w:line="240" w:lineRule="auto"/>
        <w:rPr>
          <w:rFonts w:ascii="Times New Roman" w:eastAsia="Times New Roman" w:hAnsi="Times New Roman" w:cs="Times New Roman"/>
          <w:sz w:val="24"/>
          <w:szCs w:val="24"/>
          <w:lang w:eastAsia="ru-RU"/>
        </w:rPr>
      </w:pPr>
    </w:p>
    <w:p w:rsidR="00DD1470" w:rsidRPr="00FA4F81" w:rsidRDefault="00DD1470" w:rsidP="000E58F1">
      <w:pPr>
        <w:shd w:val="clear" w:color="auto" w:fill="FFFFFF"/>
        <w:spacing w:after="150" w:line="240" w:lineRule="auto"/>
        <w:rPr>
          <w:rFonts w:ascii="Times New Roman" w:eastAsia="Times New Roman" w:hAnsi="Times New Roman" w:cs="Times New Roman"/>
          <w:sz w:val="24"/>
          <w:szCs w:val="24"/>
          <w:lang w:eastAsia="ru-RU"/>
        </w:rPr>
      </w:pPr>
    </w:p>
    <w:p w:rsidR="008512DE" w:rsidRPr="00FA4F81" w:rsidRDefault="004A43C1" w:rsidP="0001057C">
      <w:pPr>
        <w:pStyle w:val="a4"/>
        <w:numPr>
          <w:ilvl w:val="0"/>
          <w:numId w:val="8"/>
        </w:numPr>
        <w:jc w:val="center"/>
        <w:rPr>
          <w:rFonts w:ascii="Times New Roman" w:hAnsi="Times New Roman" w:cs="Times New Roman"/>
          <w:b/>
          <w:sz w:val="24"/>
          <w:szCs w:val="24"/>
        </w:rPr>
      </w:pPr>
      <w:r w:rsidRPr="00FA4F81">
        <w:rPr>
          <w:rFonts w:ascii="Times New Roman" w:hAnsi="Times New Roman" w:cs="Times New Roman"/>
          <w:b/>
          <w:sz w:val="24"/>
          <w:szCs w:val="24"/>
        </w:rPr>
        <w:lastRenderedPageBreak/>
        <w:t>У</w:t>
      </w:r>
      <w:r w:rsidRPr="00FA4F81">
        <w:rPr>
          <w:rFonts w:ascii="Times New Roman" w:eastAsia="Calibri" w:hAnsi="Times New Roman" w:cs="Times New Roman"/>
          <w:b/>
          <w:sz w:val="24"/>
          <w:szCs w:val="24"/>
        </w:rPr>
        <w:t>чебно-тематический план</w:t>
      </w:r>
    </w:p>
    <w:p w:rsidR="00217D05" w:rsidRPr="00FA4F81" w:rsidRDefault="00217D05" w:rsidP="00217D05">
      <w:pPr>
        <w:pStyle w:val="a4"/>
        <w:ind w:left="927"/>
        <w:rPr>
          <w:rFonts w:ascii="Times New Roman" w:hAnsi="Times New Roman" w:cs="Times New Roman"/>
          <w:b/>
          <w:sz w:val="24"/>
          <w:szCs w:val="24"/>
        </w:rPr>
      </w:pPr>
    </w:p>
    <w:tbl>
      <w:tblPr>
        <w:tblW w:w="10203"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138"/>
        <w:gridCol w:w="1400"/>
        <w:gridCol w:w="1392"/>
        <w:gridCol w:w="1422"/>
      </w:tblGrid>
      <w:tr w:rsidR="00D7686F" w:rsidRPr="00FA4F81" w:rsidTr="00DD1470">
        <w:trPr>
          <w:trHeight w:val="306"/>
          <w:jc w:val="center"/>
        </w:trPr>
        <w:tc>
          <w:tcPr>
            <w:tcW w:w="851" w:type="dxa"/>
            <w:vMerge w:val="restart"/>
            <w:tcBorders>
              <w:top w:val="single" w:sz="4" w:space="0" w:color="auto"/>
              <w:left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w:t>
            </w:r>
          </w:p>
        </w:tc>
        <w:tc>
          <w:tcPr>
            <w:tcW w:w="5138" w:type="dxa"/>
            <w:vMerge w:val="restart"/>
            <w:tcBorders>
              <w:top w:val="single" w:sz="4" w:space="0" w:color="auto"/>
              <w:left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Название темы</w:t>
            </w:r>
          </w:p>
        </w:tc>
        <w:tc>
          <w:tcPr>
            <w:tcW w:w="4214" w:type="dxa"/>
            <w:gridSpan w:val="3"/>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Количество часов</w:t>
            </w:r>
          </w:p>
        </w:tc>
      </w:tr>
      <w:tr w:rsidR="00D7686F" w:rsidRPr="00FA4F81" w:rsidTr="00DD1470">
        <w:trPr>
          <w:jc w:val="center"/>
        </w:trPr>
        <w:tc>
          <w:tcPr>
            <w:tcW w:w="851" w:type="dxa"/>
            <w:vMerge/>
            <w:tcBorders>
              <w:left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5138" w:type="dxa"/>
            <w:vMerge/>
            <w:tcBorders>
              <w:left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00"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всего</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теория</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практика</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1.</w:t>
            </w:r>
          </w:p>
        </w:tc>
        <w:tc>
          <w:tcPr>
            <w:tcW w:w="5138"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Вводное занятие. Инструктаж по ТБ. (3 часа)</w:t>
            </w:r>
          </w:p>
        </w:tc>
        <w:tc>
          <w:tcPr>
            <w:tcW w:w="1400"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1.1</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Вводное занятие. Инструктаж по ТБ. Цели и задачи курса.</w:t>
            </w:r>
          </w:p>
        </w:tc>
        <w:tc>
          <w:tcPr>
            <w:tcW w:w="1400"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D3474D"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1.2</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История развития науки биологии и место биологии в системе </w:t>
            </w:r>
            <w:proofErr w:type="gramStart"/>
            <w:r w:rsidRPr="00FA4F81">
              <w:rPr>
                <w:rFonts w:ascii="Times New Roman" w:eastAsia="Times New Roman" w:hAnsi="Times New Roman" w:cs="Times New Roman"/>
                <w:sz w:val="24"/>
                <w:szCs w:val="24"/>
                <w:lang w:eastAsia="ru-RU"/>
              </w:rPr>
              <w:t>естественно-научных</w:t>
            </w:r>
            <w:proofErr w:type="gramEnd"/>
            <w:r w:rsidRPr="00FA4F81">
              <w:rPr>
                <w:rFonts w:ascii="Times New Roman" w:eastAsia="Times New Roman" w:hAnsi="Times New Roman" w:cs="Times New Roman"/>
                <w:sz w:val="24"/>
                <w:szCs w:val="24"/>
                <w:lang w:eastAsia="ru-RU"/>
              </w:rPr>
              <w:t xml:space="preserve"> дисциплин.</w:t>
            </w:r>
          </w:p>
        </w:tc>
        <w:tc>
          <w:tcPr>
            <w:tcW w:w="1400"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D3474D"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2.</w:t>
            </w:r>
          </w:p>
        </w:tc>
        <w:tc>
          <w:tcPr>
            <w:tcW w:w="5138"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Общие представления о системах органического мира.</w:t>
            </w:r>
            <w:r w:rsidRPr="00FA4F81">
              <w:rPr>
                <w:rFonts w:ascii="Times New Roman" w:eastAsia="Times New Roman" w:hAnsi="Times New Roman" w:cs="Times New Roman"/>
                <w:bCs/>
                <w:i/>
                <w:iCs/>
                <w:sz w:val="24"/>
                <w:szCs w:val="24"/>
                <w:lang w:eastAsia="ru-RU"/>
              </w:rPr>
              <w:t> (6 часа)</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2.1</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Основные признаки живого. Уровни организации живых организмов.</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C71D6E"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2.2</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Принципы классификации.</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D3474D"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2.3</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Сущность жизни. Структурные уровни организации живой материи.</w:t>
            </w:r>
          </w:p>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мультимедийной презентации «Система органического мира».</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D3474D"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D3474D"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2.4</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Входная диагностика</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D3474D"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3</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Анатомия и морфология растений.</w:t>
            </w:r>
          </w:p>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(27 часов)</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Растения в системе органического мира. Общие признаки Царства Растения.</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C71D6E"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3.2</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Строение растительной клетки.</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D3474D"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3.3</w:t>
            </w:r>
          </w:p>
        </w:tc>
        <w:tc>
          <w:tcPr>
            <w:tcW w:w="5138" w:type="dxa"/>
            <w:tcBorders>
              <w:left w:val="single" w:sz="4" w:space="0" w:color="auto"/>
              <w:right w:val="single" w:sz="4" w:space="0" w:color="auto"/>
            </w:tcBorders>
          </w:tcPr>
          <w:p w:rsidR="00217D05" w:rsidRPr="00FA4F81" w:rsidRDefault="00217D05" w:rsidP="00C71D6E">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Наблюдение за живой клеткой, приг</w:t>
            </w:r>
            <w:r w:rsidR="00C71D6E" w:rsidRPr="00FA4F81">
              <w:rPr>
                <w:rFonts w:ascii="Times New Roman" w:eastAsia="Times New Roman" w:hAnsi="Times New Roman" w:cs="Times New Roman"/>
                <w:sz w:val="24"/>
                <w:szCs w:val="24"/>
                <w:lang w:eastAsia="ru-RU"/>
              </w:rPr>
              <w:t>отовление микропрепарата листа элодеи</w:t>
            </w:r>
            <w:r w:rsidRPr="00FA4F81">
              <w:rPr>
                <w:rFonts w:ascii="Times New Roman" w:eastAsia="Times New Roman" w:hAnsi="Times New Roman" w:cs="Times New Roman"/>
                <w:sz w:val="24"/>
                <w:szCs w:val="24"/>
                <w:lang w:eastAsia="ru-RU"/>
              </w:rPr>
              <w:t xml:space="preserve"> и рассматривание строения растительных клеток</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3.4</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Структурно-функциональные особенности тканевой организации растений.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3.5</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Органный уровень организации растительного организма. Вегетативные органы растений: корень и побег.</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3.6</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Определение типа корневой системы, изучение микроскопического строения корня, стебля, листа.</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3.7</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Генеративные органы растений: гинецей и андроцей.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C71D6E"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3.8</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Вегетативное размножение растений.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3.9</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Проращивание семян, размножение и выращивание растений.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3.10</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3.11</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Опыление и двойное оплодотворение.</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3.12</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Образование семян.</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3.13</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Практическая работа. Проращивание семян.</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3.14</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3.15</w:t>
            </w:r>
          </w:p>
        </w:tc>
        <w:tc>
          <w:tcPr>
            <w:tcW w:w="5138" w:type="dxa"/>
            <w:tcBorders>
              <w:left w:val="single" w:sz="4" w:space="0" w:color="auto"/>
              <w:right w:val="single" w:sz="4" w:space="0" w:color="auto"/>
            </w:tcBorders>
          </w:tcPr>
          <w:p w:rsidR="00217D05" w:rsidRPr="00FA4F81" w:rsidRDefault="00217D05" w:rsidP="00235347">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презентации «Жизненный цикл растений»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3.16</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3534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3.17</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олимпиадных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3534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3.18</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олимпиадных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4.</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Систематика растений. (12 часов)</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4.1</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Таксономия царства Растений. Низшие растения. Размножение водорослей. Основные направления эволюции водорослей.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4.2</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Систематика водорослей: отделы Зелёные, Красные и Бурые водоросли.</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4.3</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Высшие растения. Эволюционные изменения жизненного цикла высших растений. Отделы высших споровых растений: </w:t>
            </w:r>
            <w:proofErr w:type="spellStart"/>
            <w:r w:rsidRPr="00FA4F81">
              <w:rPr>
                <w:rFonts w:ascii="Times New Roman" w:eastAsia="Times New Roman" w:hAnsi="Times New Roman" w:cs="Times New Roman"/>
                <w:sz w:val="24"/>
                <w:szCs w:val="24"/>
                <w:lang w:eastAsia="ru-RU"/>
              </w:rPr>
              <w:t>Риниофиты</w:t>
            </w:r>
            <w:proofErr w:type="spellEnd"/>
            <w:r w:rsidRPr="00FA4F81">
              <w:rPr>
                <w:rFonts w:ascii="Times New Roman" w:eastAsia="Times New Roman" w:hAnsi="Times New Roman" w:cs="Times New Roman"/>
                <w:sz w:val="24"/>
                <w:szCs w:val="24"/>
                <w:lang w:eastAsia="ru-RU"/>
              </w:rPr>
              <w:t>, Моховидные.</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4.4</w:t>
            </w:r>
          </w:p>
        </w:tc>
        <w:tc>
          <w:tcPr>
            <w:tcW w:w="5138" w:type="dxa"/>
            <w:tcBorders>
              <w:left w:val="single" w:sz="4" w:space="0" w:color="auto"/>
              <w:right w:val="single" w:sz="4" w:space="0" w:color="auto"/>
            </w:tcBorders>
          </w:tcPr>
          <w:p w:rsidR="00217D05" w:rsidRPr="00FA4F81" w:rsidRDefault="00217D05" w:rsidP="00AC6958">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презентации «Высшие споровые растения».</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4.5</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Плауновидные, Хвощевидные, Папоротниковидные.</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4.6</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Семенные растения – основные черты усложнения организации. Отдел </w:t>
            </w:r>
            <w:proofErr w:type="gramStart"/>
            <w:r w:rsidRPr="00FA4F81">
              <w:rPr>
                <w:rFonts w:ascii="Times New Roman" w:eastAsia="Times New Roman" w:hAnsi="Times New Roman" w:cs="Times New Roman"/>
                <w:sz w:val="24"/>
                <w:szCs w:val="24"/>
                <w:lang w:eastAsia="ru-RU"/>
              </w:rPr>
              <w:t>Голосеменные</w:t>
            </w:r>
            <w:proofErr w:type="gramEnd"/>
            <w:r w:rsidRPr="00FA4F81">
              <w:rPr>
                <w:rFonts w:ascii="Times New Roman" w:eastAsia="Times New Roman" w:hAnsi="Times New Roman" w:cs="Times New Roman"/>
                <w:sz w:val="24"/>
                <w:szCs w:val="24"/>
                <w:lang w:eastAsia="ru-RU"/>
              </w:rPr>
              <w:t>.</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4.7</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Отдел </w:t>
            </w:r>
            <w:proofErr w:type="gramStart"/>
            <w:r w:rsidRPr="00FA4F81">
              <w:rPr>
                <w:rFonts w:ascii="Times New Roman" w:eastAsia="Times New Roman" w:hAnsi="Times New Roman" w:cs="Times New Roman"/>
                <w:sz w:val="24"/>
                <w:szCs w:val="24"/>
                <w:lang w:eastAsia="ru-RU"/>
              </w:rPr>
              <w:t>Покрытосеменные</w:t>
            </w:r>
            <w:proofErr w:type="gramEnd"/>
            <w:r w:rsidRPr="00FA4F81">
              <w:rPr>
                <w:rFonts w:ascii="Times New Roman" w:eastAsia="Times New Roman" w:hAnsi="Times New Roman" w:cs="Times New Roman"/>
                <w:sz w:val="24"/>
                <w:szCs w:val="24"/>
                <w:lang w:eastAsia="ru-RU"/>
              </w:rPr>
              <w:t xml:space="preserve"> (Цветковые). Основные семейства классов Однодольных и Двудольных растений.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4.8</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Занимательный час биологии</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5.</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Царство животных. Зоология беспозвоночных. (21часов)</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Внутреннее строение и функции, роль и </w:t>
            </w:r>
            <w:r w:rsidRPr="00FA4F81">
              <w:rPr>
                <w:rFonts w:ascii="Times New Roman" w:eastAsia="Times New Roman" w:hAnsi="Times New Roman" w:cs="Times New Roman"/>
                <w:sz w:val="24"/>
                <w:szCs w:val="24"/>
                <w:lang w:eastAsia="ru-RU"/>
              </w:rPr>
              <w:lastRenderedPageBreak/>
              <w:t>распространение представителей важнейших таксономических групп. Животное царство – часть органического мира.</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5.2</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растений и животных.</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5.3</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Простейшие. Таксономия и особенности организации и жизнедеятельности простейших.</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5.4</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Микроскопическое изучение простейших</w:t>
            </w:r>
            <w:proofErr w:type="gramStart"/>
            <w:r w:rsidRPr="00FA4F81">
              <w:rPr>
                <w:rFonts w:ascii="Times New Roman" w:eastAsia="Times New Roman" w:hAnsi="Times New Roman" w:cs="Times New Roman"/>
                <w:sz w:val="24"/>
                <w:szCs w:val="24"/>
                <w:lang w:eastAsia="ru-RU"/>
              </w:rPr>
              <w:t>.</w:t>
            </w:r>
            <w:proofErr w:type="gramEnd"/>
            <w:r w:rsidRPr="00FA4F81">
              <w:rPr>
                <w:rFonts w:ascii="Times New Roman" w:eastAsia="Times New Roman" w:hAnsi="Times New Roman" w:cs="Times New Roman"/>
                <w:sz w:val="24"/>
                <w:szCs w:val="24"/>
                <w:lang w:eastAsia="ru-RU"/>
              </w:rPr>
              <w:t xml:space="preserve"> (</w:t>
            </w:r>
            <w:proofErr w:type="gramStart"/>
            <w:r w:rsidRPr="00FA4F81">
              <w:rPr>
                <w:rFonts w:ascii="Times New Roman" w:eastAsia="Times New Roman" w:hAnsi="Times New Roman" w:cs="Times New Roman"/>
                <w:sz w:val="24"/>
                <w:szCs w:val="24"/>
                <w:lang w:eastAsia="ru-RU"/>
              </w:rPr>
              <w:t>в</w:t>
            </w:r>
            <w:proofErr w:type="gramEnd"/>
            <w:r w:rsidRPr="00FA4F81">
              <w:rPr>
                <w:rFonts w:ascii="Times New Roman" w:eastAsia="Times New Roman" w:hAnsi="Times New Roman" w:cs="Times New Roman"/>
                <w:sz w:val="24"/>
                <w:szCs w:val="24"/>
                <w:lang w:eastAsia="ru-RU"/>
              </w:rPr>
              <w:t>иртуальная практическая работа)</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5.5</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растений и животных. Определение вида простейшего животного.</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5.6</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Многоклеточные. Губки. Кишечнополостные.</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5.7</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Тип Плоские черви. Общая характеристика. Многообразие типа.</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5.8</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Жизненный цикл паразитических плоских червей. Тип Круглые черви. </w:t>
            </w:r>
            <w:proofErr w:type="spellStart"/>
            <w:r w:rsidRPr="00FA4F81">
              <w:rPr>
                <w:rFonts w:ascii="Times New Roman" w:eastAsia="Times New Roman" w:hAnsi="Times New Roman" w:cs="Times New Roman"/>
                <w:sz w:val="24"/>
                <w:szCs w:val="24"/>
                <w:lang w:eastAsia="ru-RU"/>
              </w:rPr>
              <w:t>Целомические</w:t>
            </w:r>
            <w:proofErr w:type="spellEnd"/>
            <w:r w:rsidRPr="00FA4F81">
              <w:rPr>
                <w:rFonts w:ascii="Times New Roman" w:eastAsia="Times New Roman" w:hAnsi="Times New Roman" w:cs="Times New Roman"/>
                <w:sz w:val="24"/>
                <w:szCs w:val="24"/>
                <w:lang w:eastAsia="ru-RU"/>
              </w:rPr>
              <w:t xml:space="preserve"> животные. Изучение многообразия круглых червей.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5.9</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Тип Кольчатые черви. Общая характеристика. Представители класса Олигохеты, Полихеты, пиявки. Гирудотерапия.</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5.10</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Тип Моллюски. Общая характеристика. Изучение многообразия моллюсков.</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5.11</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Определение семейства животных на примере раковин пресноводных моллюсков (класс Брюхоногие и класс Двустворчатые).</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5.12</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Тип Членистоногие. Общая характеристика. Ароморфозы ти</w:t>
            </w:r>
            <w:r w:rsidR="001C0A71" w:rsidRPr="00FA4F81">
              <w:rPr>
                <w:rFonts w:ascii="Times New Roman" w:eastAsia="Times New Roman" w:hAnsi="Times New Roman" w:cs="Times New Roman"/>
                <w:sz w:val="24"/>
                <w:szCs w:val="24"/>
                <w:lang w:eastAsia="ru-RU"/>
              </w:rPr>
              <w:t>па.</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5.13</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Многообразие членистоногих. Определение вида насекомых.</w:t>
            </w:r>
            <w:r w:rsidR="005D0BA6">
              <w:rPr>
                <w:rFonts w:ascii="Times New Roman" w:eastAsia="Calibri" w:hAnsi="Times New Roman" w:cs="Times New Roman"/>
                <w:sz w:val="24"/>
                <w:szCs w:val="24"/>
              </w:rPr>
              <w:t xml:space="preserve"> Экскурсия в эколог</w:t>
            </w:r>
            <w:proofErr w:type="gramStart"/>
            <w:r w:rsidR="005D0BA6">
              <w:rPr>
                <w:rFonts w:ascii="Times New Roman" w:eastAsia="Calibri" w:hAnsi="Times New Roman" w:cs="Times New Roman"/>
                <w:sz w:val="24"/>
                <w:szCs w:val="24"/>
              </w:rPr>
              <w:t>о-</w:t>
            </w:r>
            <w:proofErr w:type="gramEnd"/>
            <w:r w:rsidR="005D0BA6">
              <w:rPr>
                <w:rFonts w:ascii="Times New Roman" w:eastAsia="Calibri" w:hAnsi="Times New Roman" w:cs="Times New Roman"/>
                <w:sz w:val="24"/>
                <w:szCs w:val="24"/>
              </w:rPr>
              <w:t xml:space="preserve"> биологический центр</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p w:rsidR="00284477" w:rsidRPr="00FA4F81" w:rsidRDefault="00284477"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5.14</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Решение олимпиадных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Царство животных. Зоология позвоночных. (21 часов)</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Внутреннее строение и функции, роль и распространение представителей важнейших таксономических групп. История изучения животных.</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6.2</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Тип Хордовые. Общие признаки типа. Характеристика подтипов </w:t>
            </w:r>
            <w:proofErr w:type="spellStart"/>
            <w:r w:rsidRPr="00FA4F81">
              <w:rPr>
                <w:rFonts w:ascii="Times New Roman" w:eastAsia="Times New Roman" w:hAnsi="Times New Roman" w:cs="Times New Roman"/>
                <w:sz w:val="24"/>
                <w:szCs w:val="24"/>
                <w:lang w:eastAsia="ru-RU"/>
              </w:rPr>
              <w:t>Личиночнохордовые</w:t>
            </w:r>
            <w:proofErr w:type="spellEnd"/>
            <w:r w:rsidRPr="00FA4F81">
              <w:rPr>
                <w:rFonts w:ascii="Times New Roman" w:eastAsia="Times New Roman" w:hAnsi="Times New Roman" w:cs="Times New Roman"/>
                <w:sz w:val="24"/>
                <w:szCs w:val="24"/>
                <w:lang w:eastAsia="ru-RU"/>
              </w:rPr>
              <w:t xml:space="preserve"> </w:t>
            </w:r>
            <w:r w:rsidRPr="00FA4F81">
              <w:rPr>
                <w:rFonts w:ascii="Times New Roman" w:eastAsia="Times New Roman" w:hAnsi="Times New Roman" w:cs="Times New Roman"/>
                <w:sz w:val="24"/>
                <w:szCs w:val="24"/>
                <w:lang w:eastAsia="ru-RU"/>
              </w:rPr>
              <w:lastRenderedPageBreak/>
              <w:t>(Оболочники), Бесчерепные.</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6.3</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Черепные (Позвоночные). Классы Хрящевые рыбы и Костные рыбы.</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6.4</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Изучение внешнего и внутреннего строения рыбы. Определение возраста рыбы по чешуе. Изучение скелета рыбы.</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6.5</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подтипов, выявление приспособлений рыб к водной среде обитания, изучение внутреннего строения рыб.</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6.6</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Класс Земноводные (Амфибии).</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6.7</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Класс Пресмыкающиеся (Рептилии)</w:t>
            </w:r>
            <w:proofErr w:type="gramStart"/>
            <w:r w:rsidRPr="00FA4F81">
              <w:rPr>
                <w:rFonts w:ascii="Times New Roman" w:eastAsia="Times New Roman" w:hAnsi="Times New Roman" w:cs="Times New Roman"/>
                <w:sz w:val="24"/>
                <w:szCs w:val="24"/>
                <w:lang w:eastAsia="ru-RU"/>
              </w:rPr>
              <w:t>.С</w:t>
            </w:r>
            <w:proofErr w:type="gramEnd"/>
            <w:r w:rsidRPr="00FA4F81">
              <w:rPr>
                <w:rFonts w:ascii="Times New Roman" w:eastAsia="Times New Roman" w:hAnsi="Times New Roman" w:cs="Times New Roman"/>
                <w:sz w:val="24"/>
                <w:szCs w:val="24"/>
                <w:lang w:eastAsia="ru-RU"/>
              </w:rPr>
              <w:t>оставление сравнительной характеристики земноводных и пресмыкающихся,</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6.8</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Класс Птицы. Приспособление птиц к полёту. Внешнее строение птицы. Перьевой покров и различные типы перьев. Строение скелета птицы.</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6.9</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Внутреннее строение птицы (по готовым влажным препаратам). Изучение строения куриного яйца. Многообразие птиц.</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610</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Класс Млекопитающие. Прогрессивные черты развития.</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6.11</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Знакомство с представителями основных отрядов класса Млекопитающие.</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6.12</w:t>
            </w:r>
          </w:p>
        </w:tc>
        <w:tc>
          <w:tcPr>
            <w:tcW w:w="5138" w:type="dxa"/>
            <w:tcBorders>
              <w:left w:val="single" w:sz="4" w:space="0" w:color="auto"/>
              <w:right w:val="single" w:sz="4" w:space="0" w:color="auto"/>
            </w:tcBorders>
          </w:tcPr>
          <w:p w:rsidR="00217D05" w:rsidRPr="00FA4F81" w:rsidRDefault="00217D05" w:rsidP="00284477">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Экскурсия: Многообразие животных в РТ. Обитание в сообществах. Животные, занесённые в Красную Книгу РТ </w:t>
            </w:r>
            <w:r w:rsidR="00284477">
              <w:rPr>
                <w:rFonts w:ascii="Times New Roman" w:eastAsia="Times New Roman" w:hAnsi="Times New Roman" w:cs="Times New Roman"/>
                <w:sz w:val="24"/>
                <w:szCs w:val="24"/>
                <w:lang w:eastAsia="ru-RU"/>
              </w:rPr>
              <w:t>(</w:t>
            </w:r>
            <w:r w:rsidRPr="00FA4F81">
              <w:rPr>
                <w:rFonts w:ascii="Times New Roman" w:eastAsia="Times New Roman" w:hAnsi="Times New Roman" w:cs="Times New Roman"/>
                <w:sz w:val="24"/>
                <w:szCs w:val="24"/>
                <w:lang w:eastAsia="ru-RU"/>
              </w:rPr>
              <w:t>зоопарк).</w:t>
            </w:r>
            <w:r w:rsidR="005D0BA6">
              <w:rPr>
                <w:rFonts w:ascii="Times New Roman" w:eastAsia="Calibri" w:hAnsi="Times New Roman" w:cs="Times New Roman"/>
                <w:sz w:val="24"/>
                <w:szCs w:val="24"/>
              </w:rPr>
              <w:t xml:space="preserve"> Экскурсия в зоопарк</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p w:rsidR="00284477" w:rsidRPr="00FA4F81" w:rsidRDefault="00284477"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6.13</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6.14</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олимпиадных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7.</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Зоогеография. (9 часов)</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7.1</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Изучение происхождения и эволюции фаун, то есть исторически сложившихся комплексов животных, объединенных общностью области распространения.</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84477"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84477" w:rsidRDefault="00284477"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1</w:t>
            </w:r>
          </w:p>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7.2</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Зоогеографическое подразделение Мирового океана. Экологическая характеристика и характерные представители фауны Мирового океана.</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7.3</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Основные зоогеографические области суши. Зоогеографическое подразделение суши: </w:t>
            </w:r>
            <w:r w:rsidRPr="00FA4F81">
              <w:rPr>
                <w:rFonts w:ascii="Times New Roman" w:eastAsia="Times New Roman" w:hAnsi="Times New Roman" w:cs="Times New Roman"/>
                <w:sz w:val="24"/>
                <w:szCs w:val="24"/>
                <w:lang w:eastAsia="ru-RU"/>
              </w:rPr>
              <w:lastRenderedPageBreak/>
              <w:t>принципы зоогеографического районирования и их краткая характеристика.</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7.4</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Особенности островных фаун.</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7.5</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характеристики флоры и фауны одной из зоогеографических областей суши, составление характеристики островных сообществ и выявление эндемиков.</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7.6</w:t>
            </w:r>
          </w:p>
        </w:tc>
        <w:tc>
          <w:tcPr>
            <w:tcW w:w="5138" w:type="dxa"/>
            <w:tcBorders>
              <w:left w:val="single" w:sz="4" w:space="0" w:color="auto"/>
              <w:right w:val="single" w:sz="4" w:space="0" w:color="auto"/>
            </w:tcBorders>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217D05"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AC6958"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A0401C" w:rsidRPr="00FA4F81" w:rsidTr="00DD1470">
        <w:trPr>
          <w:jc w:val="center"/>
        </w:trPr>
        <w:tc>
          <w:tcPr>
            <w:tcW w:w="851" w:type="dxa"/>
            <w:tcBorders>
              <w:left w:val="single" w:sz="4" w:space="0" w:color="auto"/>
              <w:right w:val="single" w:sz="4" w:space="0" w:color="auto"/>
            </w:tcBorders>
            <w:vAlign w:val="center"/>
          </w:tcPr>
          <w:p w:rsidR="00A0401C" w:rsidRPr="00FA4F81" w:rsidRDefault="00A0401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w:t>
            </w:r>
          </w:p>
        </w:tc>
        <w:tc>
          <w:tcPr>
            <w:tcW w:w="5138" w:type="dxa"/>
            <w:tcBorders>
              <w:left w:val="single" w:sz="4" w:space="0" w:color="auto"/>
              <w:right w:val="single" w:sz="4" w:space="0" w:color="auto"/>
            </w:tcBorders>
          </w:tcPr>
          <w:p w:rsidR="00A0401C" w:rsidRPr="00FA4F81" w:rsidRDefault="00A0401C" w:rsidP="004B6856">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Экология растений и животных (6 часов)</w:t>
            </w:r>
          </w:p>
        </w:tc>
        <w:tc>
          <w:tcPr>
            <w:tcW w:w="1400" w:type="dxa"/>
            <w:tcBorders>
              <w:top w:val="single" w:sz="4" w:space="0" w:color="auto"/>
              <w:left w:val="single" w:sz="4" w:space="0" w:color="auto"/>
              <w:bottom w:val="single" w:sz="4" w:space="0" w:color="auto"/>
              <w:right w:val="single" w:sz="4" w:space="0" w:color="auto"/>
            </w:tcBorders>
            <w:vAlign w:val="center"/>
          </w:tcPr>
          <w:p w:rsidR="00A0401C" w:rsidRPr="00FA4F81" w:rsidRDefault="00A0401C"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A0401C" w:rsidRPr="00FA4F81" w:rsidRDefault="00A0401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A0401C" w:rsidRPr="00FA4F81" w:rsidRDefault="00A0401C" w:rsidP="00217D05">
            <w:pPr>
              <w:jc w:val="center"/>
              <w:rPr>
                <w:rFonts w:ascii="Times New Roman" w:eastAsia="Calibri" w:hAnsi="Times New Roman" w:cs="Times New Roman"/>
                <w:sz w:val="24"/>
                <w:szCs w:val="24"/>
              </w:rPr>
            </w:pPr>
          </w:p>
        </w:tc>
      </w:tr>
      <w:tr w:rsidR="00A0401C" w:rsidRPr="00FA4F81" w:rsidTr="00DD1470">
        <w:trPr>
          <w:jc w:val="center"/>
        </w:trPr>
        <w:tc>
          <w:tcPr>
            <w:tcW w:w="851" w:type="dxa"/>
            <w:tcBorders>
              <w:left w:val="single" w:sz="4" w:space="0" w:color="auto"/>
              <w:right w:val="single" w:sz="4" w:space="0" w:color="auto"/>
            </w:tcBorders>
            <w:vAlign w:val="center"/>
          </w:tcPr>
          <w:p w:rsidR="00A0401C" w:rsidRPr="00FA4F81" w:rsidRDefault="00A0401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8.1</w:t>
            </w:r>
          </w:p>
        </w:tc>
        <w:tc>
          <w:tcPr>
            <w:tcW w:w="5138" w:type="dxa"/>
            <w:tcBorders>
              <w:left w:val="single" w:sz="4" w:space="0" w:color="auto"/>
              <w:right w:val="single" w:sz="4" w:space="0" w:color="auto"/>
            </w:tcBorders>
          </w:tcPr>
          <w:p w:rsidR="00A0401C" w:rsidRPr="00FA4F81" w:rsidRDefault="00A0401C" w:rsidP="004B6856">
            <w:pPr>
              <w:spacing w:after="0" w:line="240" w:lineRule="auto"/>
              <w:jc w:val="both"/>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Популяции растений и животных. </w:t>
            </w:r>
          </w:p>
        </w:tc>
        <w:tc>
          <w:tcPr>
            <w:tcW w:w="1400" w:type="dxa"/>
            <w:tcBorders>
              <w:top w:val="single" w:sz="4" w:space="0" w:color="auto"/>
              <w:left w:val="single" w:sz="4" w:space="0" w:color="auto"/>
              <w:bottom w:val="single" w:sz="4" w:space="0" w:color="auto"/>
              <w:right w:val="single" w:sz="4" w:space="0" w:color="auto"/>
            </w:tcBorders>
            <w:vAlign w:val="center"/>
          </w:tcPr>
          <w:p w:rsidR="00A0401C" w:rsidRPr="00FA4F81" w:rsidRDefault="00A0401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A0401C" w:rsidRPr="00FA4F81" w:rsidRDefault="00A0401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A0401C" w:rsidRPr="00FA4F81" w:rsidRDefault="00A0401C" w:rsidP="00217D05">
            <w:pPr>
              <w:jc w:val="center"/>
              <w:rPr>
                <w:rFonts w:ascii="Times New Roman" w:eastAsia="Calibri" w:hAnsi="Times New Roman" w:cs="Times New Roman"/>
                <w:sz w:val="24"/>
                <w:szCs w:val="24"/>
              </w:rPr>
            </w:pPr>
          </w:p>
        </w:tc>
      </w:tr>
      <w:tr w:rsidR="00A0401C" w:rsidRPr="00FA4F81" w:rsidTr="00DD1470">
        <w:trPr>
          <w:jc w:val="center"/>
        </w:trPr>
        <w:tc>
          <w:tcPr>
            <w:tcW w:w="851" w:type="dxa"/>
            <w:tcBorders>
              <w:left w:val="single" w:sz="4" w:space="0" w:color="auto"/>
              <w:right w:val="single" w:sz="4" w:space="0" w:color="auto"/>
            </w:tcBorders>
            <w:vAlign w:val="center"/>
          </w:tcPr>
          <w:p w:rsidR="00A0401C" w:rsidRPr="00FA4F81" w:rsidRDefault="00A0401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8.2</w:t>
            </w:r>
          </w:p>
        </w:tc>
        <w:tc>
          <w:tcPr>
            <w:tcW w:w="5138" w:type="dxa"/>
            <w:tcBorders>
              <w:left w:val="single" w:sz="4" w:space="0" w:color="auto"/>
              <w:right w:val="single" w:sz="4" w:space="0" w:color="auto"/>
            </w:tcBorders>
          </w:tcPr>
          <w:p w:rsidR="00A0401C" w:rsidRPr="00FA4F81" w:rsidRDefault="00A0401C" w:rsidP="004B6856">
            <w:pPr>
              <w:spacing w:after="0" w:line="240" w:lineRule="auto"/>
              <w:jc w:val="both"/>
              <w:rPr>
                <w:rFonts w:ascii="Times New Roman" w:eastAsia="Times New Roman" w:hAnsi="Times New Roman" w:cs="Times New Roman"/>
                <w:sz w:val="24"/>
                <w:szCs w:val="24"/>
                <w:lang w:eastAsia="ru-RU"/>
              </w:rPr>
            </w:pPr>
            <w:r w:rsidRPr="00FA4F81">
              <w:rPr>
                <w:rFonts w:ascii="Times New Roman" w:hAnsi="Times New Roman" w:cs="Times New Roman"/>
                <w:sz w:val="24"/>
                <w:szCs w:val="24"/>
              </w:rPr>
              <w:t>Экологические факторы и их воздействие на растения и животных</w:t>
            </w:r>
          </w:p>
        </w:tc>
        <w:tc>
          <w:tcPr>
            <w:tcW w:w="1400" w:type="dxa"/>
            <w:tcBorders>
              <w:top w:val="single" w:sz="4" w:space="0" w:color="auto"/>
              <w:left w:val="single" w:sz="4" w:space="0" w:color="auto"/>
              <w:bottom w:val="single" w:sz="4" w:space="0" w:color="auto"/>
              <w:right w:val="single" w:sz="4" w:space="0" w:color="auto"/>
            </w:tcBorders>
            <w:vAlign w:val="center"/>
          </w:tcPr>
          <w:p w:rsidR="00A0401C" w:rsidRPr="00FA4F81" w:rsidRDefault="00A0401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A0401C" w:rsidRPr="00FA4F81" w:rsidRDefault="00A0401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A0401C" w:rsidRPr="00FA4F81" w:rsidRDefault="00A0401C" w:rsidP="00217D05">
            <w:pPr>
              <w:jc w:val="center"/>
              <w:rPr>
                <w:rFonts w:ascii="Times New Roman" w:eastAsia="Calibri" w:hAnsi="Times New Roman" w:cs="Times New Roman"/>
                <w:sz w:val="24"/>
                <w:szCs w:val="24"/>
              </w:rPr>
            </w:pPr>
          </w:p>
        </w:tc>
      </w:tr>
      <w:tr w:rsidR="00A0401C" w:rsidRPr="00FA4F81" w:rsidTr="00DD1470">
        <w:trPr>
          <w:jc w:val="center"/>
        </w:trPr>
        <w:tc>
          <w:tcPr>
            <w:tcW w:w="851" w:type="dxa"/>
            <w:tcBorders>
              <w:left w:val="single" w:sz="4" w:space="0" w:color="auto"/>
              <w:right w:val="single" w:sz="4" w:space="0" w:color="auto"/>
            </w:tcBorders>
            <w:vAlign w:val="center"/>
          </w:tcPr>
          <w:p w:rsidR="00A0401C" w:rsidRPr="00FA4F81" w:rsidRDefault="00A0401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8.3</w:t>
            </w:r>
          </w:p>
        </w:tc>
        <w:tc>
          <w:tcPr>
            <w:tcW w:w="5138" w:type="dxa"/>
            <w:tcBorders>
              <w:left w:val="single" w:sz="4" w:space="0" w:color="auto"/>
              <w:right w:val="single" w:sz="4" w:space="0" w:color="auto"/>
            </w:tcBorders>
          </w:tcPr>
          <w:p w:rsidR="00A0401C" w:rsidRPr="00FA4F81" w:rsidRDefault="00A0401C" w:rsidP="004B6856">
            <w:pPr>
              <w:spacing w:after="0" w:line="240" w:lineRule="auto"/>
              <w:jc w:val="both"/>
              <w:rPr>
                <w:rFonts w:ascii="Times New Roman" w:hAnsi="Times New Roman" w:cs="Times New Roman"/>
                <w:sz w:val="24"/>
                <w:szCs w:val="24"/>
              </w:rPr>
            </w:pPr>
            <w:r w:rsidRPr="00FA4F81">
              <w:rPr>
                <w:rFonts w:ascii="Times New Roman" w:hAnsi="Times New Roman" w:cs="Times New Roman"/>
                <w:sz w:val="24"/>
                <w:szCs w:val="24"/>
              </w:rPr>
              <w:t>Влияние деятельности человека на природу</w:t>
            </w:r>
          </w:p>
        </w:tc>
        <w:tc>
          <w:tcPr>
            <w:tcW w:w="1400" w:type="dxa"/>
            <w:tcBorders>
              <w:top w:val="single" w:sz="4" w:space="0" w:color="auto"/>
              <w:left w:val="single" w:sz="4" w:space="0" w:color="auto"/>
              <w:bottom w:val="single" w:sz="4" w:space="0" w:color="auto"/>
              <w:right w:val="single" w:sz="4" w:space="0" w:color="auto"/>
            </w:tcBorders>
            <w:vAlign w:val="center"/>
          </w:tcPr>
          <w:p w:rsidR="00A0401C" w:rsidRPr="00FA4F81" w:rsidRDefault="00E34D6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w:t>
            </w:r>
          </w:p>
        </w:tc>
        <w:tc>
          <w:tcPr>
            <w:tcW w:w="1392" w:type="dxa"/>
            <w:tcBorders>
              <w:top w:val="single" w:sz="4" w:space="0" w:color="auto"/>
              <w:left w:val="single" w:sz="4" w:space="0" w:color="auto"/>
              <w:bottom w:val="single" w:sz="4" w:space="0" w:color="auto"/>
              <w:right w:val="single" w:sz="4" w:space="0" w:color="auto"/>
            </w:tcBorders>
          </w:tcPr>
          <w:p w:rsidR="00A0401C" w:rsidRPr="00FA4F81" w:rsidRDefault="00E34D6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3</w:t>
            </w:r>
          </w:p>
        </w:tc>
        <w:tc>
          <w:tcPr>
            <w:tcW w:w="1422" w:type="dxa"/>
            <w:tcBorders>
              <w:top w:val="single" w:sz="4" w:space="0" w:color="auto"/>
              <w:left w:val="single" w:sz="4" w:space="0" w:color="auto"/>
              <w:bottom w:val="single" w:sz="4" w:space="0" w:color="auto"/>
              <w:right w:val="single" w:sz="4" w:space="0" w:color="auto"/>
            </w:tcBorders>
          </w:tcPr>
          <w:p w:rsidR="00A0401C" w:rsidRPr="00FA4F81" w:rsidRDefault="00E34D6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A0401C" w:rsidRPr="00FA4F81" w:rsidTr="00DD1470">
        <w:trPr>
          <w:jc w:val="center"/>
        </w:trPr>
        <w:tc>
          <w:tcPr>
            <w:tcW w:w="851" w:type="dxa"/>
            <w:tcBorders>
              <w:left w:val="single" w:sz="4" w:space="0" w:color="auto"/>
              <w:right w:val="single" w:sz="4" w:space="0" w:color="auto"/>
            </w:tcBorders>
            <w:vAlign w:val="center"/>
          </w:tcPr>
          <w:p w:rsidR="00A0401C" w:rsidRPr="00FA4F81" w:rsidRDefault="00A0401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8.4</w:t>
            </w:r>
          </w:p>
        </w:tc>
        <w:tc>
          <w:tcPr>
            <w:tcW w:w="5138" w:type="dxa"/>
            <w:tcBorders>
              <w:left w:val="single" w:sz="4" w:space="0" w:color="auto"/>
              <w:right w:val="single" w:sz="4" w:space="0" w:color="auto"/>
            </w:tcBorders>
          </w:tcPr>
          <w:p w:rsidR="00A0401C" w:rsidRPr="00FA4F81" w:rsidRDefault="00A0401C" w:rsidP="004B6856">
            <w:pPr>
              <w:spacing w:after="0" w:line="240" w:lineRule="auto"/>
              <w:jc w:val="both"/>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Индикация растениями загрязнения среды </w:t>
            </w:r>
          </w:p>
        </w:tc>
        <w:tc>
          <w:tcPr>
            <w:tcW w:w="1400" w:type="dxa"/>
            <w:tcBorders>
              <w:top w:val="single" w:sz="4" w:space="0" w:color="auto"/>
              <w:left w:val="single" w:sz="4" w:space="0" w:color="auto"/>
              <w:bottom w:val="single" w:sz="4" w:space="0" w:color="auto"/>
              <w:right w:val="single" w:sz="4" w:space="0" w:color="auto"/>
            </w:tcBorders>
            <w:vAlign w:val="center"/>
          </w:tcPr>
          <w:p w:rsidR="00A0401C" w:rsidRPr="00FA4F81" w:rsidRDefault="00A0401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A0401C" w:rsidRPr="00FA4F81" w:rsidRDefault="00A0401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A0401C" w:rsidRPr="00FA4F81" w:rsidRDefault="00A0401C" w:rsidP="00217D05">
            <w:pPr>
              <w:jc w:val="center"/>
              <w:rPr>
                <w:rFonts w:ascii="Times New Roman" w:eastAsia="Calibri" w:hAnsi="Times New Roman" w:cs="Times New Roman"/>
                <w:sz w:val="24"/>
                <w:szCs w:val="24"/>
              </w:rPr>
            </w:pPr>
          </w:p>
        </w:tc>
      </w:tr>
      <w:tr w:rsidR="00A0401C" w:rsidRPr="00FA4F81" w:rsidTr="00DD1470">
        <w:trPr>
          <w:jc w:val="center"/>
        </w:trPr>
        <w:tc>
          <w:tcPr>
            <w:tcW w:w="851" w:type="dxa"/>
            <w:tcBorders>
              <w:left w:val="single" w:sz="4" w:space="0" w:color="auto"/>
              <w:right w:val="single" w:sz="4" w:space="0" w:color="auto"/>
            </w:tcBorders>
            <w:vAlign w:val="center"/>
          </w:tcPr>
          <w:p w:rsidR="00A0401C" w:rsidRPr="00FA4F81" w:rsidRDefault="00A0401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8.5</w:t>
            </w:r>
          </w:p>
        </w:tc>
        <w:tc>
          <w:tcPr>
            <w:tcW w:w="5138" w:type="dxa"/>
            <w:tcBorders>
              <w:left w:val="single" w:sz="4" w:space="0" w:color="auto"/>
              <w:right w:val="single" w:sz="4" w:space="0" w:color="auto"/>
            </w:tcBorders>
          </w:tcPr>
          <w:p w:rsidR="00A0401C" w:rsidRPr="00FA4F81" w:rsidRDefault="00A0401C" w:rsidP="004B6856">
            <w:pPr>
              <w:spacing w:after="0" w:line="240" w:lineRule="auto"/>
              <w:jc w:val="both"/>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Растения – индикаторы загрязнения окружающей среды. Растения </w:t>
            </w:r>
            <w:proofErr w:type="spellStart"/>
            <w:r w:rsidRPr="00FA4F81">
              <w:rPr>
                <w:rFonts w:ascii="Times New Roman" w:eastAsia="Times New Roman" w:hAnsi="Times New Roman" w:cs="Times New Roman"/>
                <w:sz w:val="24"/>
                <w:szCs w:val="24"/>
                <w:lang w:eastAsia="ru-RU"/>
              </w:rPr>
              <w:t>детоксикаторы</w:t>
            </w:r>
            <w:proofErr w:type="spellEnd"/>
            <w:r w:rsidRPr="00FA4F81">
              <w:rPr>
                <w:rFonts w:ascii="Times New Roman" w:eastAsia="Times New Roman" w:hAnsi="Times New Roman" w:cs="Times New Roman"/>
                <w:sz w:val="24"/>
                <w:szCs w:val="24"/>
                <w:lang w:eastAsia="ru-RU"/>
              </w:rPr>
              <w:t>. Анатомо-морфологические и биохимические признаки повреждения деревьев.</w:t>
            </w:r>
          </w:p>
        </w:tc>
        <w:tc>
          <w:tcPr>
            <w:tcW w:w="1400" w:type="dxa"/>
            <w:tcBorders>
              <w:top w:val="single" w:sz="4" w:space="0" w:color="auto"/>
              <w:left w:val="single" w:sz="4" w:space="0" w:color="auto"/>
              <w:bottom w:val="single" w:sz="4" w:space="0" w:color="auto"/>
              <w:right w:val="single" w:sz="4" w:space="0" w:color="auto"/>
            </w:tcBorders>
            <w:vAlign w:val="center"/>
          </w:tcPr>
          <w:p w:rsidR="00A0401C" w:rsidRPr="00FA4F81" w:rsidRDefault="00E34D6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A0401C" w:rsidRPr="00FA4F81" w:rsidRDefault="00E34D6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A0401C" w:rsidRPr="00FA4F81" w:rsidRDefault="00A0401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D7686F" w:rsidRPr="00FA4F81" w:rsidTr="00DD1470">
        <w:trPr>
          <w:jc w:val="center"/>
        </w:trPr>
        <w:tc>
          <w:tcPr>
            <w:tcW w:w="851" w:type="dxa"/>
            <w:tcBorders>
              <w:left w:val="single" w:sz="4" w:space="0" w:color="auto"/>
              <w:right w:val="single" w:sz="4" w:space="0" w:color="auto"/>
            </w:tcBorders>
            <w:vAlign w:val="center"/>
          </w:tcPr>
          <w:p w:rsidR="00217D05" w:rsidRPr="00FA4F81" w:rsidRDefault="00E16BEF"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8.6</w:t>
            </w:r>
            <w:r w:rsidR="00A0401C" w:rsidRPr="00FA4F81">
              <w:rPr>
                <w:rFonts w:ascii="Times New Roman" w:eastAsia="Times New Roman" w:hAnsi="Times New Roman" w:cs="Times New Roman"/>
                <w:sz w:val="24"/>
                <w:szCs w:val="24"/>
                <w:lang w:eastAsia="ru-RU"/>
              </w:rPr>
              <w:t>.</w:t>
            </w:r>
          </w:p>
        </w:tc>
        <w:tc>
          <w:tcPr>
            <w:tcW w:w="5138" w:type="dxa"/>
            <w:tcBorders>
              <w:left w:val="single" w:sz="4" w:space="0" w:color="auto"/>
              <w:right w:val="single" w:sz="4" w:space="0" w:color="auto"/>
            </w:tcBorders>
            <w:vAlign w:val="center"/>
          </w:tcPr>
          <w:p w:rsidR="00217D05" w:rsidRPr="00FA4F81" w:rsidRDefault="00E34D6C"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r w:rsidR="00217D05" w:rsidRPr="00FA4F81">
              <w:rPr>
                <w:rFonts w:ascii="Times New Roman" w:eastAsia="Times New Roman" w:hAnsi="Times New Roman" w:cs="Times New Roman"/>
                <w:sz w:val="24"/>
                <w:szCs w:val="24"/>
                <w:lang w:eastAsia="ru-RU"/>
              </w:rPr>
              <w:t>.</w:t>
            </w:r>
          </w:p>
        </w:tc>
        <w:tc>
          <w:tcPr>
            <w:tcW w:w="1400" w:type="dxa"/>
            <w:tcBorders>
              <w:top w:val="single" w:sz="4" w:space="0" w:color="auto"/>
              <w:left w:val="single" w:sz="4" w:space="0" w:color="auto"/>
              <w:bottom w:val="single" w:sz="4" w:space="0" w:color="auto"/>
              <w:right w:val="single" w:sz="4" w:space="0" w:color="auto"/>
            </w:tcBorders>
            <w:vAlign w:val="center"/>
          </w:tcPr>
          <w:p w:rsidR="00217D05" w:rsidRPr="00FA4F81" w:rsidRDefault="00E16BEF"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217D05" w:rsidRPr="00FA4F81" w:rsidRDefault="00217D05"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217D05" w:rsidRPr="00FA4F81" w:rsidRDefault="00E16BEF"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b/>
                <w:bCs/>
                <w:color w:val="auto"/>
              </w:rPr>
              <w:t>9.1</w:t>
            </w:r>
          </w:p>
        </w:tc>
        <w:tc>
          <w:tcPr>
            <w:tcW w:w="5138" w:type="dxa"/>
            <w:tcBorders>
              <w:left w:val="single" w:sz="4" w:space="0" w:color="auto"/>
              <w:right w:val="single" w:sz="4" w:space="0" w:color="auto"/>
            </w:tcBorders>
          </w:tcPr>
          <w:p w:rsidR="00E34D6C" w:rsidRPr="00FA4F81" w:rsidRDefault="00E34D6C" w:rsidP="00E16BEF">
            <w:pPr>
              <w:pStyle w:val="a5"/>
              <w:spacing w:before="0" w:after="150"/>
              <w:rPr>
                <w:color w:val="auto"/>
              </w:rPr>
            </w:pPr>
            <w:r w:rsidRPr="00FA4F81">
              <w:rPr>
                <w:color w:val="auto"/>
              </w:rPr>
              <w:t xml:space="preserve">Вводная лекция. Знакомство с целями и задачами </w:t>
            </w:r>
            <w:r w:rsidR="00E16BEF" w:rsidRPr="00FA4F81">
              <w:rPr>
                <w:color w:val="auto"/>
              </w:rPr>
              <w:t>изучения анатомии, физиологии, гигиены человека.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9.2</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Входная диагностика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b/>
                <w:bCs/>
                <w:color w:val="auto"/>
              </w:rPr>
              <w:t>10</w:t>
            </w:r>
          </w:p>
        </w:tc>
        <w:tc>
          <w:tcPr>
            <w:tcW w:w="5138" w:type="dxa"/>
            <w:tcBorders>
              <w:left w:val="single" w:sz="4" w:space="0" w:color="auto"/>
              <w:right w:val="single" w:sz="4" w:space="0" w:color="auto"/>
            </w:tcBorders>
            <w:vAlign w:val="center"/>
          </w:tcPr>
          <w:p w:rsidR="00E34D6C" w:rsidRPr="00FA4F81" w:rsidRDefault="00E34D6C">
            <w:pPr>
              <w:pStyle w:val="a5"/>
              <w:spacing w:before="0" w:after="150"/>
              <w:rPr>
                <w:color w:val="auto"/>
              </w:rPr>
            </w:pPr>
            <w:r w:rsidRPr="00FA4F81">
              <w:rPr>
                <w:b/>
                <w:bCs/>
                <w:color w:val="auto"/>
              </w:rPr>
              <w:t>Гистология. (15 часов)</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34D6C"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10</w:t>
            </w:r>
            <w:r w:rsidR="00E34D6C" w:rsidRPr="00FA4F81">
              <w:rPr>
                <w:color w:val="auto"/>
              </w:rPr>
              <w:t>.1</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proofErr w:type="gramStart"/>
            <w:r w:rsidRPr="00FA4F81">
              <w:rPr>
                <w:color w:val="auto"/>
              </w:rPr>
              <w:t>Клеточный и тканевой уровень организации животных и человека.</w:t>
            </w:r>
            <w:proofErr w:type="gramEnd"/>
            <w:r w:rsidRPr="00FA4F81">
              <w:rPr>
                <w:color w:val="auto"/>
              </w:rPr>
              <w:t xml:space="preserve"> Основные типы тканей.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10</w:t>
            </w:r>
            <w:r w:rsidR="00E34D6C" w:rsidRPr="00FA4F81">
              <w:rPr>
                <w:color w:val="auto"/>
              </w:rPr>
              <w:t>.2</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Практические работы. «Изучение микроскопического строения эпителиальных тканей».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10</w:t>
            </w:r>
            <w:r w:rsidR="00E34D6C" w:rsidRPr="00FA4F81">
              <w:rPr>
                <w:color w:val="auto"/>
              </w:rPr>
              <w:t>.3</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Практические работы. «Изучение микроскопического строения соединительных тканей», «Изучение микроскопического строения мышечных тканей», «Изучение микроскопического строения нервных тканей».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10.</w:t>
            </w:r>
            <w:r w:rsidR="00E34D6C" w:rsidRPr="00FA4F81">
              <w:rPr>
                <w:color w:val="auto"/>
              </w:rPr>
              <w:t>.4</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Современные методы объективной качественной и количественной оценки гистологических препаратов. Задачи и методы эмбриологии.</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10</w:t>
            </w:r>
            <w:r w:rsidR="00E34D6C" w:rsidRPr="00FA4F81">
              <w:rPr>
                <w:color w:val="auto"/>
              </w:rPr>
              <w:t>.5</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 xml:space="preserve">Методы исследования в гистологии и эмбриологии. Современные методы объективной качественной и количественной </w:t>
            </w:r>
            <w:r w:rsidRPr="00FA4F81">
              <w:rPr>
                <w:color w:val="auto"/>
              </w:rPr>
              <w:lastRenderedPageBreak/>
              <w:t>оценки гистологических препаратов. Задачи и методы эмбриологии.</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line="150" w:lineRule="atLeast"/>
              <w:rPr>
                <w:color w:val="auto"/>
              </w:rPr>
            </w:pPr>
            <w:r w:rsidRPr="00FA4F81">
              <w:rPr>
                <w:color w:val="auto"/>
              </w:rPr>
              <w:lastRenderedPageBreak/>
              <w:t>10</w:t>
            </w:r>
            <w:r w:rsidR="00E34D6C" w:rsidRPr="00FA4F81">
              <w:rPr>
                <w:color w:val="auto"/>
              </w:rPr>
              <w:t>.6</w:t>
            </w:r>
          </w:p>
        </w:tc>
        <w:tc>
          <w:tcPr>
            <w:tcW w:w="5138" w:type="dxa"/>
            <w:tcBorders>
              <w:left w:val="single" w:sz="4" w:space="0" w:color="auto"/>
              <w:right w:val="single" w:sz="4" w:space="0" w:color="auto"/>
            </w:tcBorders>
          </w:tcPr>
          <w:p w:rsidR="00E34D6C" w:rsidRPr="00FA4F81" w:rsidRDefault="00E34D6C">
            <w:pPr>
              <w:pStyle w:val="a5"/>
              <w:spacing w:before="0" w:after="150" w:line="150" w:lineRule="atLeast"/>
              <w:rPr>
                <w:color w:val="auto"/>
              </w:rPr>
            </w:pPr>
            <w:r w:rsidRPr="00FA4F81">
              <w:rPr>
                <w:color w:val="auto"/>
              </w:rPr>
              <w:t xml:space="preserve">Изменения тканей в </w:t>
            </w:r>
            <w:proofErr w:type="spellStart"/>
            <w:r w:rsidRPr="00FA4F81">
              <w:rPr>
                <w:color w:val="auto"/>
              </w:rPr>
              <w:t>онт</w:t>
            </w:r>
            <w:proofErr w:type="gramStart"/>
            <w:r w:rsidRPr="00FA4F81">
              <w:rPr>
                <w:color w:val="auto"/>
              </w:rPr>
              <w:t>о</w:t>
            </w:r>
            <w:proofErr w:type="spellEnd"/>
            <w:r w:rsidRPr="00FA4F81">
              <w:rPr>
                <w:color w:val="auto"/>
              </w:rPr>
              <w:t>-</w:t>
            </w:r>
            <w:proofErr w:type="gramEnd"/>
            <w:r w:rsidRPr="00FA4F81">
              <w:rPr>
                <w:color w:val="auto"/>
              </w:rPr>
              <w:t xml:space="preserve"> и филогенезе. Влияние факторов среды на клетки и ткани. Гистогенез и регенерация тканей.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10</w:t>
            </w:r>
            <w:r w:rsidR="00E34D6C" w:rsidRPr="00FA4F81">
              <w:rPr>
                <w:color w:val="auto"/>
              </w:rPr>
              <w:t>.7</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 xml:space="preserve">Сравнительная эмбриология как основа для понимания эмбрионального развития человека. </w:t>
            </w:r>
            <w:proofErr w:type="spellStart"/>
            <w:r w:rsidRPr="00FA4F81">
              <w:rPr>
                <w:color w:val="auto"/>
              </w:rPr>
              <w:t>Онто</w:t>
            </w:r>
            <w:proofErr w:type="spellEnd"/>
            <w:r w:rsidRPr="00FA4F81">
              <w:rPr>
                <w:color w:val="auto"/>
              </w:rPr>
              <w:t xml:space="preserve"> - и филогенез.</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10</w:t>
            </w:r>
            <w:r w:rsidR="00E34D6C" w:rsidRPr="00FA4F81">
              <w:rPr>
                <w:color w:val="auto"/>
              </w:rPr>
              <w:t>.8</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Тестовый контроль тканей.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b/>
                <w:bCs/>
                <w:color w:val="auto"/>
              </w:rPr>
              <w:t>11</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b/>
                <w:bCs/>
                <w:color w:val="auto"/>
              </w:rPr>
              <w:t>Строение тела человека. </w:t>
            </w:r>
            <w:r w:rsidRPr="00FA4F81">
              <w:rPr>
                <w:color w:val="auto"/>
              </w:rPr>
              <w:t>(48 часов)</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34D6C"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.1</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Знакомство с фундаментальными законами и принципами существования организма человека. История развития знаний по анатомии и физиологии человека и вкладом в развитие этих наук выдающихся учёных.</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.2</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Особенности человека как вида животного царства.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.3</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Изучение строения организма человека, его отдельных тканей.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.4</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Решение тестовых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.5</w:t>
            </w:r>
          </w:p>
        </w:tc>
        <w:tc>
          <w:tcPr>
            <w:tcW w:w="5138" w:type="dxa"/>
            <w:tcBorders>
              <w:left w:val="single" w:sz="4" w:space="0" w:color="auto"/>
              <w:right w:val="single" w:sz="4" w:space="0" w:color="auto"/>
            </w:tcBorders>
          </w:tcPr>
          <w:p w:rsidR="00E34D6C" w:rsidRPr="00FA4F81" w:rsidRDefault="00E34D6C" w:rsidP="00E06BF3">
            <w:pPr>
              <w:pStyle w:val="a5"/>
              <w:spacing w:before="0" w:after="150"/>
              <w:rPr>
                <w:color w:val="auto"/>
              </w:rPr>
            </w:pPr>
            <w:r w:rsidRPr="00FA4F81">
              <w:rPr>
                <w:color w:val="auto"/>
              </w:rPr>
              <w:t xml:space="preserve">Закономерности работы мышц. </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.6</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Практические работы.</w:t>
            </w:r>
            <w:r w:rsidRPr="00FA4F81">
              <w:rPr>
                <w:b/>
                <w:bCs/>
                <w:color w:val="auto"/>
              </w:rPr>
              <w:t> «</w:t>
            </w:r>
            <w:r w:rsidRPr="00FA4F81">
              <w:rPr>
                <w:color w:val="auto"/>
              </w:rPr>
              <w:t>Строение и свойства декальцинированной и прокалённой и кости», «Внешнее и внутреннее строение костей».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.7</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Особенности строения пищеварительной системы человека.</w:t>
            </w:r>
          </w:p>
          <w:p w:rsidR="00E34D6C" w:rsidRPr="00FA4F81" w:rsidRDefault="00E34D6C">
            <w:pPr>
              <w:pStyle w:val="a5"/>
              <w:spacing w:before="0" w:after="150"/>
              <w:rPr>
                <w:color w:val="auto"/>
              </w:rPr>
            </w:pPr>
            <w:r w:rsidRPr="00FA4F81">
              <w:rPr>
                <w:color w:val="auto"/>
              </w:rPr>
              <w:t>Практическая работа «Обнаружение ферментов слюны и изучение их действия на вещества пищи».</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.8</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Дыхательная система. Характеристика органов воздухоносных путей и органов дыхания человека.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.9</w:t>
            </w:r>
          </w:p>
        </w:tc>
        <w:tc>
          <w:tcPr>
            <w:tcW w:w="5138" w:type="dxa"/>
            <w:tcBorders>
              <w:left w:val="single" w:sz="4" w:space="0" w:color="auto"/>
              <w:right w:val="single" w:sz="4" w:space="0" w:color="auto"/>
            </w:tcBorders>
          </w:tcPr>
          <w:p w:rsidR="00E34D6C" w:rsidRPr="00FA4F81" w:rsidRDefault="00E34D6C" w:rsidP="00E06BF3">
            <w:pPr>
              <w:pStyle w:val="a5"/>
              <w:spacing w:before="0" w:after="150"/>
              <w:rPr>
                <w:color w:val="auto"/>
              </w:rPr>
            </w:pPr>
            <w:r w:rsidRPr="00FA4F81">
              <w:rPr>
                <w:color w:val="auto"/>
              </w:rPr>
              <w:t xml:space="preserve">Практическая работа. «Макроскопическое и микроскопическое строение лёгких», </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.10</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Кровеносная система. Органы кровообращения.</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.11</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Практическая работа. «Строение сердца человека», «Изучение закономерностей работы сердца при различных нагрузках», «Строение кровеносных сосудов (артерий и вен)»,</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.12</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 xml:space="preserve">Практическая работа. «Первая помощь при кровотечениях», «Форменные элементы крови </w:t>
            </w:r>
            <w:r w:rsidRPr="00FA4F81">
              <w:rPr>
                <w:color w:val="auto"/>
              </w:rPr>
              <w:lastRenderedPageBreak/>
              <w:t>(клетки крови на микропрепарате)».</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lastRenderedPageBreak/>
              <w:t>11</w:t>
            </w:r>
            <w:r w:rsidR="00E34D6C" w:rsidRPr="00FA4F81">
              <w:rPr>
                <w:color w:val="auto"/>
              </w:rPr>
              <w:t>.13</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Решение задач на «Определение группы крови».</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.14</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Нервная система. Центральная нервная система и периферическая.</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.15</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Вегетативная и соматическая НС. Симпатическая и парасимпатическая НС.</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.16</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Практическая работа. «Определение времени сенсомоторной реакции»</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06BF3"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.17</w:t>
            </w:r>
          </w:p>
        </w:tc>
        <w:tc>
          <w:tcPr>
            <w:tcW w:w="5138" w:type="dxa"/>
            <w:tcBorders>
              <w:left w:val="single" w:sz="4" w:space="0" w:color="auto"/>
              <w:right w:val="single" w:sz="4" w:space="0" w:color="auto"/>
            </w:tcBorders>
          </w:tcPr>
          <w:p w:rsidR="00E34D6C" w:rsidRPr="00FA4F81" w:rsidRDefault="00E06BF3" w:rsidP="00E06BF3">
            <w:pPr>
              <w:pStyle w:val="a5"/>
              <w:spacing w:before="0" w:after="150"/>
              <w:rPr>
                <w:color w:val="auto"/>
              </w:rPr>
            </w:pPr>
            <w:r w:rsidRPr="00FA4F81">
              <w:rPr>
                <w:color w:val="auto"/>
              </w:rPr>
              <w:t>Практическая работа</w:t>
            </w:r>
            <w:r w:rsidR="00E34D6C" w:rsidRPr="00FA4F81">
              <w:rPr>
                <w:color w:val="auto"/>
              </w:rPr>
              <w:t xml:space="preserve"> «Роль нервной системы в регуляции работы органов (сердца, лёгких) при различных физиологических состояниях».</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.18</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 xml:space="preserve">Практическая работа. «Оценка подвижности нервных процессов по переделки положительной реакции в </w:t>
            </w:r>
            <w:proofErr w:type="gramStart"/>
            <w:r w:rsidRPr="00FA4F81">
              <w:rPr>
                <w:color w:val="auto"/>
              </w:rPr>
              <w:t>тормозную</w:t>
            </w:r>
            <w:proofErr w:type="gramEnd"/>
            <w:r w:rsidRPr="00FA4F81">
              <w:rPr>
                <w:color w:val="auto"/>
              </w:rPr>
              <w:t>».</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.19</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Особенности высшей нервной деятельности человека.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.20</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 xml:space="preserve">«Оценка подвижности нервных процессов по переделки положительной реакции в </w:t>
            </w:r>
            <w:proofErr w:type="gramStart"/>
            <w:r w:rsidRPr="00FA4F81">
              <w:rPr>
                <w:color w:val="auto"/>
              </w:rPr>
              <w:t>тормозную</w:t>
            </w:r>
            <w:proofErr w:type="gramEnd"/>
            <w:r w:rsidRPr="00FA4F81">
              <w:rPr>
                <w:color w:val="auto"/>
              </w:rPr>
              <w:t>».</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.21</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«Исследование объёма кратковременной памяти», «Исследование динамики процесса заучивания».</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.22</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Органы чувств. Анализаторы. Зрительный анализатор.</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.23</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Профилактика нарушения зрения. «Закономерности реакции зрачка на степень освещённости глаза. Определение остроты зрения»</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.24</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Слуховой анализатор. «Определение костной звуковой проводимости».</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.25</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proofErr w:type="gramStart"/>
            <w:r w:rsidRPr="00FA4F81">
              <w:rPr>
                <w:color w:val="auto"/>
              </w:rPr>
              <w:t>Кожно-мышечное</w:t>
            </w:r>
            <w:proofErr w:type="gramEnd"/>
            <w:r w:rsidRPr="00FA4F81">
              <w:rPr>
                <w:color w:val="auto"/>
              </w:rPr>
              <w:t xml:space="preserve"> чувствительность. «Исследование тактильной чувствительности», «Исследование температурной чувствительности».</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.26</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Эндокринная система. Роль гормонов в регуляции обмена веществ.</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.27</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Роль гормонов в регуляции роста и развития подростков.</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.28</w:t>
            </w:r>
          </w:p>
        </w:tc>
        <w:tc>
          <w:tcPr>
            <w:tcW w:w="5138" w:type="dxa"/>
            <w:tcBorders>
              <w:left w:val="single" w:sz="4" w:space="0" w:color="auto"/>
              <w:right w:val="single" w:sz="4" w:space="0" w:color="auto"/>
            </w:tcBorders>
          </w:tcPr>
          <w:p w:rsidR="00E34D6C" w:rsidRPr="00FA4F81" w:rsidRDefault="0071457D">
            <w:pPr>
              <w:pStyle w:val="a5"/>
              <w:spacing w:before="0" w:after="150"/>
              <w:rPr>
                <w:color w:val="auto"/>
              </w:rPr>
            </w:pPr>
            <w:r w:rsidRPr="00FA4F81">
              <w:rPr>
                <w:color w:val="auto"/>
              </w:rPr>
              <w:t>Решение олимпиадных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.29</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Решение тестовых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lastRenderedPageBreak/>
              <w:t>11</w:t>
            </w:r>
            <w:r w:rsidR="00E34D6C" w:rsidRPr="00FA4F81">
              <w:rPr>
                <w:color w:val="auto"/>
              </w:rPr>
              <w:t>.30</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i/>
                <w:iCs/>
                <w:color w:val="auto"/>
              </w:rPr>
              <w:t>Защита проекто</w:t>
            </w:r>
            <w:r w:rsidRPr="00FA4F81">
              <w:rPr>
                <w:color w:val="auto"/>
              </w:rPr>
              <w:t>в: «Влияние факторов окружающей среды на индивидуальное развитие человека»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.31</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i/>
                <w:iCs/>
                <w:color w:val="auto"/>
              </w:rPr>
              <w:t>Защита рефератов</w:t>
            </w:r>
            <w:r w:rsidRPr="00FA4F81">
              <w:rPr>
                <w:color w:val="auto"/>
              </w:rPr>
              <w:t> «Болезни эндокринной регуляции и их профилактика»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71457D"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trHeight w:val="983"/>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11</w:t>
            </w:r>
            <w:r w:rsidR="00E34D6C" w:rsidRPr="00FA4F81">
              <w:rPr>
                <w:color w:val="auto"/>
              </w:rPr>
              <w:t>.32</w:t>
            </w:r>
          </w:p>
        </w:tc>
        <w:tc>
          <w:tcPr>
            <w:tcW w:w="5138" w:type="dxa"/>
            <w:tcBorders>
              <w:left w:val="single" w:sz="4" w:space="0" w:color="auto"/>
              <w:right w:val="single" w:sz="4" w:space="0" w:color="auto"/>
            </w:tcBorders>
          </w:tcPr>
          <w:p w:rsidR="00E34D6C" w:rsidRPr="00FA4F81" w:rsidRDefault="00FA4F81">
            <w:pPr>
              <w:pStyle w:val="a5"/>
              <w:spacing w:before="0" w:after="150"/>
              <w:rPr>
                <w:color w:val="auto"/>
              </w:rPr>
            </w:pPr>
            <w:r>
              <w:rPr>
                <w:color w:val="auto"/>
              </w:rPr>
              <w:t>Решение тестовых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34D6C"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b/>
                <w:bCs/>
                <w:color w:val="auto"/>
              </w:rPr>
              <w:t>12</w:t>
            </w:r>
            <w:r w:rsidR="00E34D6C" w:rsidRPr="00FA4F81">
              <w:rPr>
                <w:b/>
                <w:bCs/>
                <w:color w:val="auto"/>
              </w:rPr>
              <w:t>.</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b/>
                <w:bCs/>
                <w:color w:val="auto"/>
              </w:rPr>
              <w:t>Эволюция человека и его предков.</w:t>
            </w:r>
            <w:r w:rsidRPr="00FA4F81">
              <w:rPr>
                <w:color w:val="auto"/>
              </w:rPr>
              <w:t> (12 часов)</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34D6C"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12</w:t>
            </w:r>
            <w:r w:rsidR="00E34D6C" w:rsidRPr="00FA4F81">
              <w:rPr>
                <w:color w:val="auto"/>
              </w:rPr>
              <w:t>.1</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Антропология - наука о человеке. Общие методологические и теоретические основы исследовательской работы в области антропологии.</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C66CD8"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12</w:t>
            </w:r>
            <w:r w:rsidR="00E34D6C" w:rsidRPr="00FA4F81">
              <w:rPr>
                <w:color w:val="auto"/>
              </w:rPr>
              <w:t>.2</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Работы классиков отечественной (российской и советской) антропологии.</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C66CD8"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12</w:t>
            </w:r>
            <w:r w:rsidR="00E34D6C" w:rsidRPr="00FA4F81">
              <w:rPr>
                <w:color w:val="auto"/>
              </w:rPr>
              <w:t>.3</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i/>
                <w:iCs/>
                <w:color w:val="auto"/>
              </w:rPr>
              <w:t>Защита рефератов</w:t>
            </w:r>
            <w:r w:rsidRPr="00FA4F81">
              <w:rPr>
                <w:color w:val="auto"/>
              </w:rPr>
              <w:t>. Значение работ К.М. Бэр</w:t>
            </w:r>
            <w:r w:rsidR="000104A7" w:rsidRPr="00FA4F81">
              <w:rPr>
                <w:color w:val="auto"/>
              </w:rPr>
              <w:t>а в развитии знаний о человеке.</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12</w:t>
            </w:r>
            <w:r w:rsidR="00E34D6C" w:rsidRPr="00FA4F81">
              <w:rPr>
                <w:color w:val="auto"/>
              </w:rPr>
              <w:t>.4</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Человек как биологический вид. Время появления приматов.</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12</w:t>
            </w:r>
            <w:r w:rsidR="00E34D6C" w:rsidRPr="00FA4F81">
              <w:rPr>
                <w:color w:val="auto"/>
              </w:rPr>
              <w:t>.5</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Эволюционный путь человека. Факторы антропогенеза.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12</w:t>
            </w:r>
            <w:r w:rsidR="00E34D6C" w:rsidRPr="00FA4F81">
              <w:rPr>
                <w:color w:val="auto"/>
              </w:rPr>
              <w:t>.6</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Создание презентаций. «Этапы антропогенеза»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FA4F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12</w:t>
            </w:r>
            <w:r w:rsidR="00E34D6C" w:rsidRPr="00FA4F81">
              <w:rPr>
                <w:color w:val="auto"/>
              </w:rPr>
              <w:t>.7</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Решение тестовых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12</w:t>
            </w:r>
            <w:r w:rsidR="00E34D6C" w:rsidRPr="00FA4F81">
              <w:rPr>
                <w:color w:val="auto"/>
              </w:rPr>
              <w:t>.8</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Занимательный час биологии</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b/>
                <w:bCs/>
                <w:color w:val="auto"/>
              </w:rPr>
              <w:t>13</w:t>
            </w:r>
            <w:r w:rsidR="00E34D6C" w:rsidRPr="00FA4F81">
              <w:rPr>
                <w:b/>
                <w:bCs/>
                <w:color w:val="auto"/>
              </w:rPr>
              <w:t>.</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b/>
                <w:bCs/>
                <w:color w:val="auto"/>
              </w:rPr>
              <w:t>Молекулярная биология: строение и химический состав клетки. Обмен веществ и поток энергии в клетке. </w:t>
            </w:r>
            <w:r w:rsidRPr="00FA4F81">
              <w:rPr>
                <w:color w:val="auto"/>
              </w:rPr>
              <w:t>(21 часов)</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34D6C"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13.</w:t>
            </w:r>
            <w:r w:rsidR="00E34D6C" w:rsidRPr="00FA4F81">
              <w:rPr>
                <w:color w:val="auto"/>
              </w:rPr>
              <w:t>1</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Молекулярная биология, задачи и практическое значение открытий в молекулярной биологии.</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13</w:t>
            </w:r>
            <w:r w:rsidR="00E34D6C" w:rsidRPr="00FA4F81">
              <w:rPr>
                <w:color w:val="auto"/>
              </w:rPr>
              <w:t>.2</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Строение и химический состав клетки. Неорганические вещества.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13</w:t>
            </w:r>
            <w:r w:rsidR="00E34D6C" w:rsidRPr="00FA4F81">
              <w:rPr>
                <w:color w:val="auto"/>
              </w:rPr>
              <w:t>.3</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Роль минеральных веще</w:t>
            </w:r>
            <w:proofErr w:type="gramStart"/>
            <w:r w:rsidRPr="00FA4F81">
              <w:rPr>
                <w:color w:val="auto"/>
              </w:rPr>
              <w:t>ств в кл</w:t>
            </w:r>
            <w:proofErr w:type="gramEnd"/>
            <w:r w:rsidRPr="00FA4F81">
              <w:rPr>
                <w:color w:val="auto"/>
              </w:rPr>
              <w:t>етке.</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13</w:t>
            </w:r>
            <w:r w:rsidR="00E34D6C" w:rsidRPr="00FA4F81">
              <w:rPr>
                <w:color w:val="auto"/>
              </w:rPr>
              <w:t>.4</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Классификация, строения и свойств органических веществ.</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13</w:t>
            </w:r>
            <w:r w:rsidR="00E34D6C" w:rsidRPr="00FA4F81">
              <w:rPr>
                <w:color w:val="auto"/>
              </w:rPr>
              <w:t>.5</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Белки. Классификация, строение и свойства белков. Биологическая роль белков.</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13</w:t>
            </w:r>
            <w:r w:rsidR="00E34D6C" w:rsidRPr="00FA4F81">
              <w:rPr>
                <w:color w:val="auto"/>
              </w:rPr>
              <w:t>.6</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Матричный синтез белков в клетке.</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13</w:t>
            </w:r>
            <w:r w:rsidR="00E34D6C" w:rsidRPr="00FA4F81">
              <w:rPr>
                <w:color w:val="auto"/>
              </w:rPr>
              <w:t>.7</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Генетический код. Решение задач матричного синтеза.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lastRenderedPageBreak/>
              <w:t>13</w:t>
            </w:r>
            <w:r w:rsidR="00E34D6C" w:rsidRPr="00FA4F81">
              <w:rPr>
                <w:color w:val="auto"/>
              </w:rPr>
              <w:t>.8</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Классификация, строение и свойства углеводов.</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13</w:t>
            </w:r>
            <w:r w:rsidR="00E34D6C" w:rsidRPr="00FA4F81">
              <w:rPr>
                <w:color w:val="auto"/>
              </w:rPr>
              <w:t>.9</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Пластический обмен. Фотосинтез.</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13</w:t>
            </w:r>
            <w:r w:rsidR="00E34D6C" w:rsidRPr="00FA4F81">
              <w:rPr>
                <w:color w:val="auto"/>
              </w:rPr>
              <w:t>.10</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Энергетический обмен.</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13</w:t>
            </w:r>
            <w:r w:rsidR="00E34D6C" w:rsidRPr="00FA4F81">
              <w:rPr>
                <w:color w:val="auto"/>
              </w:rPr>
              <w:t>.11</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color w:val="auto"/>
              </w:rPr>
              <w:t>Связь между жизнедеятельностью организмов и протекающими в них биохимическими процессами. Решение тестовых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13</w:t>
            </w:r>
            <w:r w:rsidR="000104A7" w:rsidRPr="00FA4F81">
              <w:rPr>
                <w:color w:val="auto"/>
              </w:rPr>
              <w:t>.12</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b/>
                <w:bCs/>
                <w:color w:val="auto"/>
              </w:rPr>
              <w:t>Решение олимпиадных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0104A7" w:rsidRPr="00FA4F81" w:rsidTr="00DD1470">
        <w:trPr>
          <w:jc w:val="center"/>
        </w:trPr>
        <w:tc>
          <w:tcPr>
            <w:tcW w:w="851" w:type="dxa"/>
            <w:tcBorders>
              <w:left w:val="single" w:sz="4" w:space="0" w:color="auto"/>
              <w:right w:val="single" w:sz="4" w:space="0" w:color="auto"/>
            </w:tcBorders>
            <w:vAlign w:val="center"/>
          </w:tcPr>
          <w:p w:rsidR="000104A7" w:rsidRPr="00FA4F81" w:rsidRDefault="000104A7">
            <w:pPr>
              <w:pStyle w:val="a5"/>
              <w:spacing w:before="0" w:after="150"/>
              <w:rPr>
                <w:color w:val="auto"/>
              </w:rPr>
            </w:pPr>
            <w:r w:rsidRPr="00FA4F81">
              <w:rPr>
                <w:color w:val="auto"/>
              </w:rPr>
              <w:t>13.13</w:t>
            </w:r>
          </w:p>
        </w:tc>
        <w:tc>
          <w:tcPr>
            <w:tcW w:w="5138" w:type="dxa"/>
            <w:tcBorders>
              <w:left w:val="single" w:sz="4" w:space="0" w:color="auto"/>
              <w:right w:val="single" w:sz="4" w:space="0" w:color="auto"/>
            </w:tcBorders>
          </w:tcPr>
          <w:p w:rsidR="000104A7" w:rsidRPr="00FA4F81" w:rsidRDefault="000104A7">
            <w:pPr>
              <w:pStyle w:val="a5"/>
              <w:spacing w:before="0" w:after="150"/>
              <w:rPr>
                <w:b/>
                <w:bCs/>
                <w:color w:val="auto"/>
              </w:rPr>
            </w:pPr>
            <w:r w:rsidRPr="00FA4F81">
              <w:rPr>
                <w:b/>
                <w:bCs/>
                <w:color w:val="auto"/>
              </w:rPr>
              <w:t>Решение тестов</w:t>
            </w:r>
          </w:p>
        </w:tc>
        <w:tc>
          <w:tcPr>
            <w:tcW w:w="1400" w:type="dxa"/>
            <w:tcBorders>
              <w:top w:val="single" w:sz="4" w:space="0" w:color="auto"/>
              <w:left w:val="single" w:sz="4" w:space="0" w:color="auto"/>
              <w:bottom w:val="single" w:sz="4" w:space="0" w:color="auto"/>
              <w:right w:val="single" w:sz="4" w:space="0" w:color="auto"/>
            </w:tcBorders>
            <w:vAlign w:val="center"/>
          </w:tcPr>
          <w:p w:rsidR="000104A7" w:rsidRPr="00FA4F81" w:rsidRDefault="000104A7" w:rsidP="00217D05">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0104A7" w:rsidRPr="00FA4F81" w:rsidRDefault="000104A7"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0104A7"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b/>
                <w:bCs/>
                <w:color w:val="auto"/>
              </w:rPr>
              <w:t>14</w:t>
            </w:r>
            <w:r w:rsidR="00E34D6C" w:rsidRPr="00FA4F81">
              <w:rPr>
                <w:b/>
                <w:bCs/>
                <w:color w:val="auto"/>
              </w:rPr>
              <w:t>.</w:t>
            </w:r>
          </w:p>
        </w:tc>
        <w:tc>
          <w:tcPr>
            <w:tcW w:w="5138" w:type="dxa"/>
            <w:tcBorders>
              <w:left w:val="single" w:sz="4" w:space="0" w:color="auto"/>
              <w:right w:val="single" w:sz="4" w:space="0" w:color="auto"/>
            </w:tcBorders>
            <w:vAlign w:val="center"/>
          </w:tcPr>
          <w:p w:rsidR="00E34D6C" w:rsidRPr="00FA4F81" w:rsidRDefault="00E34D6C">
            <w:pPr>
              <w:pStyle w:val="a5"/>
              <w:spacing w:before="0" w:after="150"/>
              <w:rPr>
                <w:color w:val="auto"/>
              </w:rPr>
            </w:pPr>
            <w:r w:rsidRPr="00FA4F81">
              <w:rPr>
                <w:b/>
                <w:bCs/>
                <w:color w:val="auto"/>
              </w:rPr>
              <w:t>Итоговое занятие. (3 часа)</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34D6C"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14</w:t>
            </w:r>
            <w:r w:rsidR="00E34D6C" w:rsidRPr="00FA4F81">
              <w:rPr>
                <w:color w:val="auto"/>
              </w:rPr>
              <w:t>.1</w:t>
            </w:r>
          </w:p>
        </w:tc>
        <w:tc>
          <w:tcPr>
            <w:tcW w:w="5138" w:type="dxa"/>
            <w:tcBorders>
              <w:left w:val="single" w:sz="4" w:space="0" w:color="auto"/>
              <w:right w:val="single" w:sz="4" w:space="0" w:color="auto"/>
            </w:tcBorders>
            <w:vAlign w:val="center"/>
          </w:tcPr>
          <w:p w:rsidR="00E34D6C" w:rsidRPr="00FA4F81" w:rsidRDefault="00E34D6C">
            <w:pPr>
              <w:pStyle w:val="a5"/>
              <w:spacing w:before="0" w:after="150"/>
              <w:rPr>
                <w:color w:val="auto"/>
              </w:rPr>
            </w:pPr>
            <w:r w:rsidRPr="00FA4F81">
              <w:rPr>
                <w:color w:val="auto"/>
              </w:rPr>
              <w:t>Обобщение знаний о строении и жизнедеятельности организма человека и месте человека в единой системе органического мира, о химическом составе живых организмов.</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B23402" w:rsidP="00217D0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14</w:t>
            </w:r>
            <w:r w:rsidR="00E34D6C" w:rsidRPr="00FA4F81">
              <w:rPr>
                <w:color w:val="auto"/>
              </w:rPr>
              <w:t>.2</w:t>
            </w:r>
          </w:p>
        </w:tc>
        <w:tc>
          <w:tcPr>
            <w:tcW w:w="5138" w:type="dxa"/>
            <w:tcBorders>
              <w:left w:val="single" w:sz="4" w:space="0" w:color="auto"/>
              <w:right w:val="single" w:sz="4" w:space="0" w:color="auto"/>
            </w:tcBorders>
            <w:vAlign w:val="center"/>
          </w:tcPr>
          <w:p w:rsidR="00E34D6C" w:rsidRPr="00FA4F81" w:rsidRDefault="00E34D6C">
            <w:pPr>
              <w:pStyle w:val="a5"/>
              <w:spacing w:before="0" w:after="150"/>
              <w:rPr>
                <w:color w:val="auto"/>
              </w:rPr>
            </w:pPr>
            <w:r w:rsidRPr="00FA4F81">
              <w:rPr>
                <w:color w:val="auto"/>
              </w:rPr>
              <w:t>Тестовый контроль по итогам второго года обучения.</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B23402" w:rsidP="00217D0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B23402"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E34D6C" w:rsidRPr="00FA4F81" w:rsidTr="00DD1470">
        <w:trPr>
          <w:jc w:val="center"/>
        </w:trPr>
        <w:tc>
          <w:tcPr>
            <w:tcW w:w="851" w:type="dxa"/>
            <w:tcBorders>
              <w:left w:val="single" w:sz="4" w:space="0" w:color="auto"/>
              <w:right w:val="single" w:sz="4" w:space="0" w:color="auto"/>
            </w:tcBorders>
            <w:vAlign w:val="center"/>
          </w:tcPr>
          <w:p w:rsidR="00E34D6C" w:rsidRPr="00FA4F81" w:rsidRDefault="00E16BEF">
            <w:pPr>
              <w:pStyle w:val="a5"/>
              <w:spacing w:before="0" w:after="150"/>
              <w:rPr>
                <w:color w:val="auto"/>
              </w:rPr>
            </w:pPr>
            <w:r w:rsidRPr="00FA4F81">
              <w:rPr>
                <w:color w:val="auto"/>
              </w:rPr>
              <w:t>14.3</w:t>
            </w:r>
          </w:p>
        </w:tc>
        <w:tc>
          <w:tcPr>
            <w:tcW w:w="5138" w:type="dxa"/>
            <w:tcBorders>
              <w:left w:val="single" w:sz="4" w:space="0" w:color="auto"/>
              <w:right w:val="single" w:sz="4" w:space="0" w:color="auto"/>
            </w:tcBorders>
          </w:tcPr>
          <w:p w:rsidR="00E34D6C" w:rsidRPr="00FA4F81" w:rsidRDefault="00E34D6C">
            <w:pPr>
              <w:pStyle w:val="a5"/>
              <w:spacing w:before="0" w:after="150"/>
              <w:rPr>
                <w:color w:val="auto"/>
              </w:rPr>
            </w:pPr>
            <w:r w:rsidRPr="00FA4F81">
              <w:rPr>
                <w:b/>
                <w:bCs/>
                <w:color w:val="auto"/>
              </w:rPr>
              <w:t>Решение олимпиадных заданий</w:t>
            </w:r>
          </w:p>
        </w:tc>
        <w:tc>
          <w:tcPr>
            <w:tcW w:w="1400" w:type="dxa"/>
            <w:tcBorders>
              <w:top w:val="single" w:sz="4" w:space="0" w:color="auto"/>
              <w:left w:val="single" w:sz="4" w:space="0" w:color="auto"/>
              <w:bottom w:val="single" w:sz="4" w:space="0" w:color="auto"/>
              <w:right w:val="single" w:sz="4" w:space="0" w:color="auto"/>
            </w:tcBorders>
            <w:vAlign w:val="center"/>
          </w:tcPr>
          <w:p w:rsidR="00E34D6C" w:rsidRPr="00FA4F81" w:rsidRDefault="00E34D6C" w:rsidP="00217D05">
            <w:pPr>
              <w:spacing w:after="15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tcPr>
          <w:p w:rsidR="00E34D6C" w:rsidRPr="00FA4F81" w:rsidRDefault="00E34D6C" w:rsidP="00217D05">
            <w:pPr>
              <w:jc w:val="center"/>
              <w:rPr>
                <w:rFonts w:ascii="Times New Roman" w:eastAsia="Calibri" w:hAnsi="Times New Roman" w:cs="Times New Roman"/>
                <w:sz w:val="24"/>
                <w:szCs w:val="24"/>
              </w:rPr>
            </w:pPr>
          </w:p>
        </w:tc>
      </w:tr>
    </w:tbl>
    <w:p w:rsidR="00217D05" w:rsidRPr="00FA4F81" w:rsidRDefault="00217D05" w:rsidP="00217D05">
      <w:pPr>
        <w:pStyle w:val="a4"/>
        <w:ind w:left="927"/>
        <w:rPr>
          <w:rFonts w:ascii="Times New Roman" w:hAnsi="Times New Roman" w:cs="Times New Roman"/>
          <w:b/>
          <w:sz w:val="24"/>
          <w:szCs w:val="24"/>
        </w:rPr>
      </w:pPr>
    </w:p>
    <w:p w:rsidR="004A43C1" w:rsidRPr="00FA4F81" w:rsidRDefault="004A43C1" w:rsidP="008512DE">
      <w:pPr>
        <w:pStyle w:val="a4"/>
        <w:numPr>
          <w:ilvl w:val="0"/>
          <w:numId w:val="8"/>
        </w:numPr>
        <w:jc w:val="center"/>
        <w:rPr>
          <w:rFonts w:ascii="Times New Roman" w:eastAsia="Calibri" w:hAnsi="Times New Roman" w:cs="Times New Roman"/>
          <w:sz w:val="24"/>
          <w:szCs w:val="24"/>
        </w:rPr>
      </w:pPr>
      <w:r w:rsidRPr="00FA4F81">
        <w:rPr>
          <w:rFonts w:ascii="Times New Roman" w:eastAsia="Calibri" w:hAnsi="Times New Roman" w:cs="Times New Roman"/>
          <w:b/>
          <w:sz w:val="24"/>
          <w:szCs w:val="24"/>
        </w:rPr>
        <w:t>Календарно-тематический план</w:t>
      </w:r>
    </w:p>
    <w:tbl>
      <w:tblPr>
        <w:tblW w:w="9923"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2"/>
        <w:gridCol w:w="3969"/>
        <w:gridCol w:w="1276"/>
        <w:gridCol w:w="1134"/>
        <w:gridCol w:w="1133"/>
      </w:tblGrid>
      <w:tr w:rsidR="00D7686F" w:rsidRPr="00FA4F81" w:rsidTr="00EB5C64">
        <w:trPr>
          <w:jc w:val="center"/>
        </w:trPr>
        <w:tc>
          <w:tcPr>
            <w:tcW w:w="709" w:type="dxa"/>
            <w:vMerge w:val="restart"/>
            <w:tcBorders>
              <w:top w:val="single" w:sz="4" w:space="0" w:color="auto"/>
              <w:left w:val="single" w:sz="4" w:space="0" w:color="auto"/>
              <w:right w:val="single" w:sz="4" w:space="0" w:color="auto"/>
            </w:tcBorders>
          </w:tcPr>
          <w:p w:rsidR="00C5515C" w:rsidRPr="00FA4F81" w:rsidRDefault="00C5515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w:t>
            </w:r>
          </w:p>
        </w:tc>
        <w:tc>
          <w:tcPr>
            <w:tcW w:w="1702" w:type="dxa"/>
            <w:vMerge w:val="restart"/>
            <w:tcBorders>
              <w:top w:val="single" w:sz="4" w:space="0" w:color="auto"/>
              <w:left w:val="single" w:sz="4" w:space="0" w:color="auto"/>
              <w:right w:val="single" w:sz="4" w:space="0" w:color="auto"/>
            </w:tcBorders>
          </w:tcPr>
          <w:p w:rsidR="00C5515C" w:rsidRPr="00FA4F81" w:rsidRDefault="00C5515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Наименование раздела</w:t>
            </w:r>
          </w:p>
        </w:tc>
        <w:tc>
          <w:tcPr>
            <w:tcW w:w="3969" w:type="dxa"/>
            <w:vMerge w:val="restart"/>
            <w:tcBorders>
              <w:top w:val="single" w:sz="4" w:space="0" w:color="auto"/>
              <w:left w:val="single" w:sz="4" w:space="0" w:color="auto"/>
              <w:right w:val="single" w:sz="4" w:space="0" w:color="auto"/>
            </w:tcBorders>
          </w:tcPr>
          <w:p w:rsidR="00C5515C" w:rsidRPr="00FA4F81" w:rsidRDefault="00C5515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Тема занятия</w:t>
            </w:r>
          </w:p>
        </w:tc>
        <w:tc>
          <w:tcPr>
            <w:tcW w:w="2410" w:type="dxa"/>
            <w:gridSpan w:val="2"/>
            <w:tcBorders>
              <w:top w:val="single" w:sz="4" w:space="0" w:color="auto"/>
              <w:left w:val="single" w:sz="4" w:space="0" w:color="auto"/>
              <w:bottom w:val="single" w:sz="4" w:space="0" w:color="auto"/>
              <w:right w:val="single" w:sz="4" w:space="0" w:color="auto"/>
            </w:tcBorders>
          </w:tcPr>
          <w:p w:rsidR="00C5515C" w:rsidRPr="00FA4F81" w:rsidRDefault="00C5515C" w:rsidP="00CA6886">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Дата проведения занятия</w:t>
            </w:r>
          </w:p>
        </w:tc>
        <w:tc>
          <w:tcPr>
            <w:tcW w:w="1133" w:type="dxa"/>
            <w:tcBorders>
              <w:top w:val="single" w:sz="4" w:space="0" w:color="auto"/>
              <w:left w:val="single" w:sz="4" w:space="0" w:color="auto"/>
              <w:bottom w:val="single" w:sz="4" w:space="0" w:color="auto"/>
              <w:right w:val="single" w:sz="4" w:space="0" w:color="auto"/>
            </w:tcBorders>
          </w:tcPr>
          <w:p w:rsidR="00C5515C" w:rsidRPr="00FA4F81" w:rsidRDefault="00C5515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Кол-во часов</w:t>
            </w:r>
          </w:p>
        </w:tc>
      </w:tr>
      <w:tr w:rsidR="00D7686F" w:rsidRPr="00FA4F81" w:rsidTr="00EB5C64">
        <w:trPr>
          <w:jc w:val="center"/>
        </w:trPr>
        <w:tc>
          <w:tcPr>
            <w:tcW w:w="709" w:type="dxa"/>
            <w:vMerge/>
            <w:tcBorders>
              <w:left w:val="single" w:sz="4" w:space="0" w:color="auto"/>
              <w:bottom w:val="single" w:sz="4" w:space="0" w:color="auto"/>
              <w:right w:val="single" w:sz="4" w:space="0" w:color="auto"/>
            </w:tcBorders>
          </w:tcPr>
          <w:p w:rsidR="00C5515C" w:rsidRPr="00FA4F81" w:rsidRDefault="00C5515C" w:rsidP="00217D05">
            <w:pPr>
              <w:jc w:val="center"/>
              <w:rPr>
                <w:rFonts w:ascii="Times New Roman" w:eastAsia="Calibri" w:hAnsi="Times New Roman" w:cs="Times New Roman"/>
                <w:sz w:val="24"/>
                <w:szCs w:val="24"/>
              </w:rPr>
            </w:pPr>
          </w:p>
        </w:tc>
        <w:tc>
          <w:tcPr>
            <w:tcW w:w="1702" w:type="dxa"/>
            <w:vMerge/>
            <w:tcBorders>
              <w:left w:val="single" w:sz="4" w:space="0" w:color="auto"/>
              <w:bottom w:val="single" w:sz="4" w:space="0" w:color="auto"/>
              <w:right w:val="single" w:sz="4" w:space="0" w:color="auto"/>
            </w:tcBorders>
          </w:tcPr>
          <w:p w:rsidR="00C5515C" w:rsidRPr="00FA4F81" w:rsidRDefault="00C5515C" w:rsidP="00217D05">
            <w:pPr>
              <w:jc w:val="center"/>
              <w:rPr>
                <w:rFonts w:ascii="Times New Roman" w:eastAsia="Calibri" w:hAnsi="Times New Roman" w:cs="Times New Roman"/>
                <w:sz w:val="24"/>
                <w:szCs w:val="24"/>
              </w:rPr>
            </w:pPr>
          </w:p>
        </w:tc>
        <w:tc>
          <w:tcPr>
            <w:tcW w:w="3969" w:type="dxa"/>
            <w:vMerge/>
            <w:tcBorders>
              <w:left w:val="single" w:sz="4" w:space="0" w:color="auto"/>
              <w:bottom w:val="single" w:sz="4" w:space="0" w:color="auto"/>
              <w:right w:val="single" w:sz="4" w:space="0" w:color="auto"/>
            </w:tcBorders>
          </w:tcPr>
          <w:p w:rsidR="00C5515C" w:rsidRPr="00FA4F81" w:rsidRDefault="00C5515C" w:rsidP="00217D05">
            <w:pPr>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5515C" w:rsidRPr="00FA4F81" w:rsidRDefault="00C5515C" w:rsidP="00217D05">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по плану</w:t>
            </w:r>
          </w:p>
        </w:tc>
        <w:tc>
          <w:tcPr>
            <w:tcW w:w="1134" w:type="dxa"/>
            <w:tcBorders>
              <w:top w:val="single" w:sz="4" w:space="0" w:color="auto"/>
              <w:left w:val="single" w:sz="4" w:space="0" w:color="auto"/>
              <w:bottom w:val="single" w:sz="4" w:space="0" w:color="auto"/>
              <w:right w:val="single" w:sz="4" w:space="0" w:color="auto"/>
            </w:tcBorders>
          </w:tcPr>
          <w:p w:rsidR="00C5515C" w:rsidRPr="00FA4F81" w:rsidRDefault="00C5515C" w:rsidP="00CA6886">
            <w:pPr>
              <w:rPr>
                <w:rFonts w:ascii="Times New Roman" w:eastAsia="Calibri" w:hAnsi="Times New Roman" w:cs="Times New Roman"/>
                <w:sz w:val="24"/>
                <w:szCs w:val="24"/>
              </w:rPr>
            </w:pPr>
            <w:r w:rsidRPr="00FA4F81">
              <w:rPr>
                <w:rFonts w:ascii="Times New Roman" w:eastAsia="Calibri" w:hAnsi="Times New Roman" w:cs="Times New Roman"/>
                <w:sz w:val="24"/>
                <w:szCs w:val="24"/>
              </w:rPr>
              <w:t>по факту</w:t>
            </w:r>
          </w:p>
        </w:tc>
        <w:tc>
          <w:tcPr>
            <w:tcW w:w="1133" w:type="dxa"/>
            <w:tcBorders>
              <w:top w:val="single" w:sz="4" w:space="0" w:color="auto"/>
              <w:left w:val="single" w:sz="4" w:space="0" w:color="auto"/>
              <w:bottom w:val="single" w:sz="4" w:space="0" w:color="auto"/>
              <w:right w:val="single" w:sz="4" w:space="0" w:color="auto"/>
            </w:tcBorders>
          </w:tcPr>
          <w:p w:rsidR="00C5515C" w:rsidRPr="00FA4F81" w:rsidRDefault="00C5515C" w:rsidP="00217D05">
            <w:pPr>
              <w:jc w:val="center"/>
              <w:rPr>
                <w:rFonts w:ascii="Times New Roman" w:eastAsia="Calibri" w:hAnsi="Times New Roman" w:cs="Times New Roman"/>
                <w:sz w:val="24"/>
                <w:szCs w:val="24"/>
              </w:rPr>
            </w:pP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702" w:type="dxa"/>
            <w:vMerge w:val="restart"/>
            <w:tcBorders>
              <w:top w:val="single" w:sz="4" w:space="0" w:color="auto"/>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Times New Roman" w:hAnsi="Times New Roman" w:cs="Times New Roman"/>
                <w:bCs/>
                <w:sz w:val="24"/>
                <w:szCs w:val="24"/>
                <w:lang w:eastAsia="ru-RU"/>
              </w:rPr>
              <w:t>Вводное занятие. Инструктаж по ТБ. (3 часа)</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r w:rsidRPr="00FA4F81">
              <w:rPr>
                <w:rFonts w:ascii="Times New Roman" w:eastAsia="Times New Roman" w:hAnsi="Times New Roman" w:cs="Times New Roman"/>
                <w:sz w:val="24"/>
                <w:szCs w:val="24"/>
                <w:lang w:eastAsia="ru-RU"/>
              </w:rPr>
              <w:t>Вводное занятие. Инструктаж по ТБ.</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17115C">
              <w:rPr>
                <w:rFonts w:ascii="Times New Roman" w:eastAsia="Calibri" w:hAnsi="Times New Roman" w:cs="Times New Roman"/>
                <w:sz w:val="24"/>
                <w:szCs w:val="24"/>
              </w:rPr>
              <w:t>04.09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87EF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r w:rsidRPr="00FA4F81">
              <w:rPr>
                <w:rFonts w:ascii="Times New Roman" w:eastAsia="Times New Roman" w:hAnsi="Times New Roman" w:cs="Times New Roman"/>
                <w:sz w:val="24"/>
                <w:szCs w:val="24"/>
                <w:lang w:eastAsia="ru-RU"/>
              </w:rPr>
              <w:t>Цели и задачи курса.</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17115C">
              <w:rPr>
                <w:rFonts w:ascii="Times New Roman" w:eastAsia="Calibri" w:hAnsi="Times New Roman" w:cs="Times New Roman"/>
                <w:sz w:val="24"/>
                <w:szCs w:val="24"/>
              </w:rPr>
              <w:t>04.09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87EF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3</w:t>
            </w:r>
          </w:p>
        </w:tc>
        <w:tc>
          <w:tcPr>
            <w:tcW w:w="1702" w:type="dxa"/>
            <w:vMerge/>
            <w:tcBorders>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r w:rsidRPr="00FA4F81">
              <w:rPr>
                <w:rFonts w:ascii="Times New Roman" w:eastAsia="Times New Roman" w:hAnsi="Times New Roman" w:cs="Times New Roman"/>
                <w:sz w:val="24"/>
                <w:szCs w:val="24"/>
                <w:lang w:eastAsia="ru-RU"/>
              </w:rPr>
              <w:t xml:space="preserve">История развития науки биологии и место биологии в системе </w:t>
            </w:r>
            <w:proofErr w:type="gramStart"/>
            <w:r w:rsidRPr="00FA4F81">
              <w:rPr>
                <w:rFonts w:ascii="Times New Roman" w:eastAsia="Times New Roman" w:hAnsi="Times New Roman" w:cs="Times New Roman"/>
                <w:sz w:val="24"/>
                <w:szCs w:val="24"/>
                <w:lang w:eastAsia="ru-RU"/>
              </w:rPr>
              <w:t>естественно-научных</w:t>
            </w:r>
            <w:proofErr w:type="gramEnd"/>
            <w:r w:rsidRPr="00FA4F81">
              <w:rPr>
                <w:rFonts w:ascii="Times New Roman" w:eastAsia="Times New Roman" w:hAnsi="Times New Roman" w:cs="Times New Roman"/>
                <w:sz w:val="24"/>
                <w:szCs w:val="24"/>
                <w:lang w:eastAsia="ru-RU"/>
              </w:rPr>
              <w:t xml:space="preserve"> дисциплин.</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3D0B9C">
              <w:rPr>
                <w:rFonts w:ascii="Times New Roman" w:eastAsia="Calibri" w:hAnsi="Times New Roman" w:cs="Times New Roman"/>
                <w:sz w:val="24"/>
                <w:szCs w:val="24"/>
              </w:rPr>
              <w:t>07.09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87EF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4</w:t>
            </w:r>
          </w:p>
        </w:tc>
        <w:tc>
          <w:tcPr>
            <w:tcW w:w="1702" w:type="dxa"/>
            <w:vMerge w:val="restart"/>
            <w:tcBorders>
              <w:top w:val="single" w:sz="4" w:space="0" w:color="auto"/>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Times New Roman" w:hAnsi="Times New Roman" w:cs="Times New Roman"/>
                <w:bCs/>
                <w:sz w:val="24"/>
                <w:szCs w:val="24"/>
                <w:lang w:eastAsia="ru-RU"/>
              </w:rPr>
              <w:t>Общие представления о системах органического мира.</w:t>
            </w:r>
            <w:r w:rsidRPr="00FA4F81">
              <w:rPr>
                <w:rFonts w:ascii="Times New Roman" w:eastAsia="Times New Roman" w:hAnsi="Times New Roman" w:cs="Times New Roman"/>
                <w:bCs/>
                <w:i/>
                <w:iCs/>
                <w:sz w:val="24"/>
                <w:szCs w:val="24"/>
                <w:lang w:eastAsia="ru-RU"/>
              </w:rPr>
              <w:t> (6 часов)</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r w:rsidRPr="00FA4F81">
              <w:rPr>
                <w:rFonts w:ascii="Times New Roman" w:eastAsia="Times New Roman" w:hAnsi="Times New Roman" w:cs="Times New Roman"/>
                <w:sz w:val="24"/>
                <w:szCs w:val="24"/>
                <w:lang w:eastAsia="ru-RU"/>
              </w:rPr>
              <w:t xml:space="preserve">Основные признаки живого. </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3D0B9C">
              <w:rPr>
                <w:rFonts w:ascii="Times New Roman" w:eastAsia="Calibri" w:hAnsi="Times New Roman" w:cs="Times New Roman"/>
                <w:sz w:val="24"/>
                <w:szCs w:val="24"/>
              </w:rPr>
              <w:t>07.09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87EF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r w:rsidRPr="00FA4F81">
              <w:rPr>
                <w:rFonts w:ascii="Times New Roman" w:eastAsia="Times New Roman" w:hAnsi="Times New Roman" w:cs="Times New Roman"/>
                <w:sz w:val="24"/>
                <w:szCs w:val="24"/>
                <w:lang w:eastAsia="ru-RU"/>
              </w:rPr>
              <w:t>Уровни организации живых организмов.</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0C63E0">
              <w:t>08.09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87EF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r w:rsidRPr="00FA4F81">
              <w:rPr>
                <w:rFonts w:ascii="Times New Roman" w:eastAsia="Times New Roman" w:hAnsi="Times New Roman" w:cs="Times New Roman"/>
                <w:sz w:val="24"/>
                <w:szCs w:val="24"/>
                <w:lang w:eastAsia="ru-RU"/>
              </w:rPr>
              <w:t>Принципы классификации</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0C63E0">
              <w:t>08.09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87EF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F53EFF">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Сущность жизни. Структурные уровни организации живой материи.</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8500AF">
              <w:t>11.09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0A250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F53EFF">
            <w:pPr>
              <w:jc w:val="center"/>
              <w:rPr>
                <w:rFonts w:ascii="Times New Roman" w:eastAsia="Calibri" w:hAnsi="Times New Roman" w:cs="Times New Roman"/>
                <w:sz w:val="24"/>
                <w:szCs w:val="24"/>
              </w:rPr>
            </w:pPr>
            <w:r w:rsidRPr="00FA4F81">
              <w:rPr>
                <w:rFonts w:ascii="Times New Roman" w:eastAsia="Times New Roman" w:hAnsi="Times New Roman" w:cs="Times New Roman"/>
                <w:sz w:val="24"/>
                <w:szCs w:val="24"/>
                <w:lang w:eastAsia="ru-RU"/>
              </w:rPr>
              <w:t>Составление презентации «Система органического мира».</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8500AF">
              <w:t>11.09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0A250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r w:rsidRPr="00FA4F81">
              <w:rPr>
                <w:rFonts w:ascii="Times New Roman" w:eastAsia="Times New Roman" w:hAnsi="Times New Roman" w:cs="Times New Roman"/>
                <w:sz w:val="24"/>
                <w:szCs w:val="24"/>
                <w:lang w:eastAsia="ru-RU"/>
              </w:rPr>
              <w:t>Входная диагностика</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EC79B9">
              <w:rPr>
                <w:rFonts w:ascii="Times New Roman" w:eastAsia="Calibri" w:hAnsi="Times New Roman" w:cs="Times New Roman"/>
                <w:sz w:val="24"/>
                <w:szCs w:val="24"/>
              </w:rPr>
              <w:t>14.09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0A250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10</w:t>
            </w:r>
          </w:p>
        </w:tc>
        <w:tc>
          <w:tcPr>
            <w:tcW w:w="1702" w:type="dxa"/>
            <w:vMerge w:val="restart"/>
            <w:tcBorders>
              <w:left w:val="single" w:sz="4" w:space="0" w:color="auto"/>
              <w:right w:val="single" w:sz="4" w:space="0" w:color="auto"/>
            </w:tcBorders>
          </w:tcPr>
          <w:p w:rsidR="00025C81" w:rsidRPr="00FA4F81" w:rsidRDefault="00025C81" w:rsidP="00F53EFF">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Анатомия и морфология растений.</w:t>
            </w:r>
          </w:p>
          <w:p w:rsidR="00025C81" w:rsidRPr="00FA4F81" w:rsidRDefault="00025C81" w:rsidP="00F53EFF">
            <w:pPr>
              <w:rPr>
                <w:rFonts w:ascii="Times New Roman" w:eastAsia="Calibri" w:hAnsi="Times New Roman" w:cs="Times New Roman"/>
                <w:sz w:val="24"/>
                <w:szCs w:val="24"/>
              </w:rPr>
            </w:pPr>
            <w:r w:rsidRPr="00FA4F81">
              <w:rPr>
                <w:rFonts w:ascii="Times New Roman" w:eastAsia="Times New Roman" w:hAnsi="Times New Roman" w:cs="Times New Roman"/>
                <w:bCs/>
                <w:sz w:val="24"/>
                <w:szCs w:val="24"/>
                <w:lang w:eastAsia="ru-RU"/>
              </w:rPr>
              <w:t>(27 часов)</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A82A91">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Растения в системе органического мира. </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EC79B9">
              <w:rPr>
                <w:rFonts w:ascii="Times New Roman" w:eastAsia="Calibri" w:hAnsi="Times New Roman" w:cs="Times New Roman"/>
                <w:sz w:val="24"/>
                <w:szCs w:val="24"/>
              </w:rPr>
              <w:t>14.09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0A250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Общие признаки Царства Растения.</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8E34B8">
              <w:t>15.09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0A250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Строение растительной клетки</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8E34B8">
              <w:t>15.09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0A250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C6118C">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Теория  приготовления микропрепарата листа элодеи</w:t>
            </w:r>
            <w:proofErr w:type="gramStart"/>
            <w:r w:rsidRPr="00FA4F81">
              <w:rPr>
                <w:rFonts w:ascii="Times New Roman" w:eastAsia="Times New Roman" w:hAnsi="Times New Roman" w:cs="Times New Roman"/>
                <w:sz w:val="24"/>
                <w:szCs w:val="24"/>
                <w:lang w:eastAsia="ru-RU"/>
              </w:rPr>
              <w:t xml:space="preserve"> .</w:t>
            </w:r>
            <w:proofErr w:type="gramEnd"/>
            <w:r w:rsidRPr="00FA4F81">
              <w:rPr>
                <w:rFonts w:ascii="Times New Roman" w:eastAsia="Times New Roman" w:hAnsi="Times New Roman" w:cs="Times New Roman"/>
                <w:sz w:val="24"/>
                <w:szCs w:val="24"/>
                <w:lang w:eastAsia="ru-RU"/>
              </w:rPr>
              <w:t xml:space="preserve"> Особенности строения растительной клетки</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262242">
              <w:rPr>
                <w:rFonts w:ascii="Times New Roman" w:eastAsia="Calibri" w:hAnsi="Times New Roman" w:cs="Times New Roman"/>
                <w:sz w:val="24"/>
                <w:szCs w:val="24"/>
              </w:rPr>
              <w:t>18.09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0A250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Наблюдение за живой клеткой, приготовление микропрепарата листа элодеи и рассматривание строения растительных клеток</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262242">
              <w:rPr>
                <w:rFonts w:ascii="Times New Roman" w:eastAsia="Calibri" w:hAnsi="Times New Roman" w:cs="Times New Roman"/>
                <w:sz w:val="24"/>
                <w:szCs w:val="24"/>
              </w:rPr>
              <w:t>18.09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D6DA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Структурно-функциональные особенности тканевой организации растений.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CF0DD3">
              <w:rPr>
                <w:rFonts w:ascii="Times New Roman" w:eastAsia="Calibri" w:hAnsi="Times New Roman" w:cs="Times New Roman"/>
                <w:sz w:val="24"/>
                <w:szCs w:val="24"/>
              </w:rPr>
              <w:t>21.09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D6DA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C6118C">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Органный уровень организации растительного организма. </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CF0DD3">
              <w:rPr>
                <w:rFonts w:ascii="Times New Roman" w:eastAsia="Calibri" w:hAnsi="Times New Roman" w:cs="Times New Roman"/>
                <w:sz w:val="24"/>
                <w:szCs w:val="24"/>
              </w:rPr>
              <w:t>21.09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D6DA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Вегетативные органы растений: корень и побег.</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4A783E">
              <w:rPr>
                <w:rFonts w:ascii="Times New Roman" w:eastAsia="Calibri" w:hAnsi="Times New Roman" w:cs="Times New Roman"/>
                <w:sz w:val="24"/>
                <w:szCs w:val="24"/>
              </w:rPr>
              <w:t>22.09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D6DA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Определение типа корневой системы, изучение микроскопического строения корня, стебля, листа.</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4A783E">
              <w:rPr>
                <w:rFonts w:ascii="Times New Roman" w:eastAsia="Calibri" w:hAnsi="Times New Roman" w:cs="Times New Roman"/>
                <w:sz w:val="24"/>
                <w:szCs w:val="24"/>
              </w:rPr>
              <w:t>22.09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D6DA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Генеративные органы растений: гинецей и андроцей.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E63C99">
              <w:rPr>
                <w:rFonts w:ascii="Times New Roman" w:eastAsia="Calibri" w:hAnsi="Times New Roman" w:cs="Times New Roman"/>
                <w:sz w:val="24"/>
                <w:szCs w:val="24"/>
              </w:rPr>
              <w:t>25.09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52BFC">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Генеративные органы растений: гинецей и андроцей</w:t>
            </w:r>
            <w:proofErr w:type="gramStart"/>
            <w:r w:rsidRPr="00FA4F81">
              <w:rPr>
                <w:rFonts w:ascii="Times New Roman" w:eastAsia="Times New Roman" w:hAnsi="Times New Roman" w:cs="Times New Roman"/>
                <w:sz w:val="24"/>
                <w:szCs w:val="24"/>
                <w:lang w:eastAsia="ru-RU"/>
              </w:rPr>
              <w:t>.(</w:t>
            </w:r>
            <w:proofErr w:type="gramEnd"/>
            <w:r w:rsidRPr="00FA4F81">
              <w:rPr>
                <w:rFonts w:ascii="Times New Roman" w:eastAsia="Times New Roman" w:hAnsi="Times New Roman" w:cs="Times New Roman"/>
                <w:sz w:val="24"/>
                <w:szCs w:val="24"/>
                <w:lang w:eastAsia="ru-RU"/>
              </w:rPr>
              <w:t>продолжение)</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E63C99">
              <w:rPr>
                <w:rFonts w:ascii="Times New Roman" w:eastAsia="Calibri" w:hAnsi="Times New Roman" w:cs="Times New Roman"/>
                <w:sz w:val="24"/>
                <w:szCs w:val="24"/>
              </w:rPr>
              <w:t>25.09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52BFC">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Вегетативное размножение растений.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E9579E">
              <w:rPr>
                <w:rFonts w:ascii="Times New Roman" w:eastAsia="Calibri" w:hAnsi="Times New Roman" w:cs="Times New Roman"/>
                <w:sz w:val="24"/>
                <w:szCs w:val="24"/>
              </w:rPr>
              <w:t>28.09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52BFC">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Размножение и выращивание растений.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E9579E">
              <w:rPr>
                <w:rFonts w:ascii="Times New Roman" w:eastAsia="Calibri" w:hAnsi="Times New Roman" w:cs="Times New Roman"/>
                <w:sz w:val="24"/>
                <w:szCs w:val="24"/>
              </w:rPr>
              <w:t>28.09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52BFC">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Проращивание семян.</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0F0E39">
              <w:rPr>
                <w:rFonts w:ascii="Times New Roman" w:eastAsia="Calibri" w:hAnsi="Times New Roman" w:cs="Times New Roman"/>
                <w:sz w:val="24"/>
                <w:szCs w:val="24"/>
              </w:rPr>
              <w:t>29.09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52BFC">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24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0F0E39">
              <w:rPr>
                <w:rFonts w:ascii="Times New Roman" w:eastAsia="Calibri" w:hAnsi="Times New Roman" w:cs="Times New Roman"/>
                <w:sz w:val="24"/>
                <w:szCs w:val="24"/>
              </w:rPr>
              <w:t>29.09</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52BFC">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C6118C">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Опыление растений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5786D">
              <w:rPr>
                <w:rFonts w:ascii="Times New Roman" w:eastAsia="Calibri" w:hAnsi="Times New Roman" w:cs="Times New Roman"/>
                <w:sz w:val="24"/>
                <w:szCs w:val="24"/>
              </w:rPr>
              <w:t>02.10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52BFC">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Двойное оплодотворение у покрытосеменных растений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5786D">
              <w:rPr>
                <w:rFonts w:ascii="Times New Roman" w:eastAsia="Calibri" w:hAnsi="Times New Roman" w:cs="Times New Roman"/>
                <w:sz w:val="24"/>
                <w:szCs w:val="24"/>
              </w:rPr>
              <w:t>02.10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52BFC">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Образование семян.</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AC07B6">
              <w:rPr>
                <w:rFonts w:ascii="Times New Roman" w:eastAsia="Calibri" w:hAnsi="Times New Roman" w:cs="Times New Roman"/>
                <w:sz w:val="24"/>
                <w:szCs w:val="24"/>
              </w:rPr>
              <w:t>05.10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52BFC">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Практическая работа. Проращивание семян.</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AC07B6">
              <w:rPr>
                <w:rFonts w:ascii="Times New Roman" w:eastAsia="Calibri" w:hAnsi="Times New Roman" w:cs="Times New Roman"/>
                <w:sz w:val="24"/>
                <w:szCs w:val="24"/>
              </w:rPr>
              <w:t>05.10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3781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Практическая работа. Проращивание семян</w:t>
            </w:r>
            <w:proofErr w:type="gramStart"/>
            <w:r w:rsidRPr="00FA4F81">
              <w:rPr>
                <w:rFonts w:ascii="Times New Roman" w:eastAsia="Times New Roman" w:hAnsi="Times New Roman" w:cs="Times New Roman"/>
                <w:sz w:val="24"/>
                <w:szCs w:val="24"/>
                <w:lang w:eastAsia="ru-RU"/>
              </w:rPr>
              <w:t>.(</w:t>
            </w:r>
            <w:proofErr w:type="gramEnd"/>
            <w:r w:rsidRPr="00FA4F81">
              <w:rPr>
                <w:rFonts w:ascii="Times New Roman" w:eastAsia="Times New Roman" w:hAnsi="Times New Roman" w:cs="Times New Roman"/>
                <w:sz w:val="24"/>
                <w:szCs w:val="24"/>
                <w:lang w:eastAsia="ru-RU"/>
              </w:rPr>
              <w:t>продолжение)</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A12A57">
              <w:rPr>
                <w:rFonts w:ascii="Times New Roman" w:eastAsia="Calibri" w:hAnsi="Times New Roman" w:cs="Times New Roman"/>
                <w:sz w:val="24"/>
                <w:szCs w:val="24"/>
              </w:rPr>
              <w:t>06.10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3781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30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A12A57">
              <w:rPr>
                <w:rFonts w:ascii="Times New Roman" w:eastAsia="Calibri" w:hAnsi="Times New Roman" w:cs="Times New Roman"/>
                <w:sz w:val="24"/>
                <w:szCs w:val="24"/>
              </w:rPr>
              <w:t>06.10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3781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31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Составление презентации «Жизненный цикл растений»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D15398">
              <w:rPr>
                <w:rFonts w:ascii="Times New Roman" w:eastAsia="Calibri" w:hAnsi="Times New Roman" w:cs="Times New Roman"/>
                <w:sz w:val="24"/>
                <w:szCs w:val="24"/>
              </w:rPr>
              <w:t>09.10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3781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32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Составление презентации «Жизненный цикл растений»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D15398">
              <w:rPr>
                <w:rFonts w:ascii="Times New Roman" w:eastAsia="Calibri" w:hAnsi="Times New Roman" w:cs="Times New Roman"/>
                <w:sz w:val="24"/>
                <w:szCs w:val="24"/>
              </w:rPr>
              <w:t>09.10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3781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33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r>
              <w:rPr>
                <w:rFonts w:ascii="Times New Roman" w:eastAsia="Calibri" w:hAnsi="Times New Roman" w:cs="Times New Roman"/>
                <w:sz w:val="24"/>
                <w:szCs w:val="24"/>
              </w:rPr>
              <w:t>12.10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3781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34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 Решение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r>
              <w:rPr>
                <w:rFonts w:ascii="Times New Roman" w:eastAsia="Calibri" w:hAnsi="Times New Roman" w:cs="Times New Roman"/>
                <w:sz w:val="24"/>
                <w:szCs w:val="24"/>
              </w:rPr>
              <w:t>12.10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3781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35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Решение олимпиадных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81331">
              <w:rPr>
                <w:rFonts w:ascii="Times New Roman" w:eastAsia="Calibri" w:hAnsi="Times New Roman" w:cs="Times New Roman"/>
                <w:sz w:val="24"/>
                <w:szCs w:val="24"/>
              </w:rPr>
              <w:t>13.10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3781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36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олимпиадных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81331">
              <w:rPr>
                <w:rFonts w:ascii="Times New Roman" w:eastAsia="Calibri" w:hAnsi="Times New Roman" w:cs="Times New Roman"/>
                <w:sz w:val="24"/>
                <w:szCs w:val="24"/>
              </w:rPr>
              <w:t>13.10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D3781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37</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Times New Roman" w:hAnsi="Times New Roman" w:cs="Times New Roman"/>
                <w:bCs/>
                <w:sz w:val="24"/>
                <w:szCs w:val="24"/>
                <w:lang w:eastAsia="ru-RU"/>
              </w:rPr>
              <w:t>Систематика растений. (12 часов)</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Таксономия царства Растений. Низшие растения.</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78696E">
              <w:rPr>
                <w:rFonts w:ascii="Times New Roman" w:eastAsia="Calibri" w:hAnsi="Times New Roman" w:cs="Times New Roman"/>
                <w:sz w:val="24"/>
                <w:szCs w:val="24"/>
              </w:rPr>
              <w:t>16.10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124B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38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Размножение водорослей. Основные направления эволюции водорослей.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78696E">
              <w:rPr>
                <w:rFonts w:ascii="Times New Roman" w:eastAsia="Calibri" w:hAnsi="Times New Roman" w:cs="Times New Roman"/>
                <w:sz w:val="24"/>
                <w:szCs w:val="24"/>
              </w:rPr>
              <w:t>16.10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124B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39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Систематика водорослей: отделы Зелёные, Красные и Бурые водоросли.</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FE4EF6">
              <w:rPr>
                <w:rFonts w:ascii="Times New Roman" w:eastAsia="Calibri" w:hAnsi="Times New Roman" w:cs="Times New Roman"/>
                <w:sz w:val="24"/>
                <w:szCs w:val="24"/>
              </w:rPr>
              <w:t>19.10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124B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40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Высшие растения. Эволюционные изменения жизненного цикла высших растений. Отделы высших споровых растений: </w:t>
            </w:r>
            <w:proofErr w:type="spellStart"/>
            <w:r w:rsidRPr="00FA4F81">
              <w:rPr>
                <w:rFonts w:ascii="Times New Roman" w:eastAsia="Times New Roman" w:hAnsi="Times New Roman" w:cs="Times New Roman"/>
                <w:sz w:val="24"/>
                <w:szCs w:val="24"/>
                <w:lang w:eastAsia="ru-RU"/>
              </w:rPr>
              <w:t>Риниофиты</w:t>
            </w:r>
            <w:proofErr w:type="spellEnd"/>
            <w:r w:rsidRPr="00FA4F81">
              <w:rPr>
                <w:rFonts w:ascii="Times New Roman" w:eastAsia="Times New Roman" w:hAnsi="Times New Roman" w:cs="Times New Roman"/>
                <w:sz w:val="24"/>
                <w:szCs w:val="24"/>
                <w:lang w:eastAsia="ru-RU"/>
              </w:rPr>
              <w:t>, Моховидные.</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FE4EF6">
              <w:rPr>
                <w:rFonts w:ascii="Times New Roman" w:eastAsia="Calibri" w:hAnsi="Times New Roman" w:cs="Times New Roman"/>
                <w:sz w:val="24"/>
                <w:szCs w:val="24"/>
              </w:rPr>
              <w:t>19.10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124B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41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Отделы высших споровых растений: </w:t>
            </w:r>
            <w:proofErr w:type="spellStart"/>
            <w:r w:rsidRPr="00FA4F81">
              <w:rPr>
                <w:rFonts w:ascii="Times New Roman" w:eastAsia="Times New Roman" w:hAnsi="Times New Roman" w:cs="Times New Roman"/>
                <w:sz w:val="24"/>
                <w:szCs w:val="24"/>
                <w:lang w:eastAsia="ru-RU"/>
              </w:rPr>
              <w:t>Риниофиты</w:t>
            </w:r>
            <w:proofErr w:type="spellEnd"/>
            <w:r w:rsidRPr="00FA4F81">
              <w:rPr>
                <w:rFonts w:ascii="Times New Roman" w:eastAsia="Times New Roman" w:hAnsi="Times New Roman" w:cs="Times New Roman"/>
                <w:sz w:val="24"/>
                <w:szCs w:val="24"/>
                <w:lang w:eastAsia="ru-RU"/>
              </w:rPr>
              <w:t xml:space="preserve">, </w:t>
            </w:r>
            <w:r w:rsidRPr="00FA4F81">
              <w:rPr>
                <w:rFonts w:ascii="Times New Roman" w:eastAsia="Times New Roman" w:hAnsi="Times New Roman" w:cs="Times New Roman"/>
                <w:sz w:val="24"/>
                <w:szCs w:val="24"/>
                <w:lang w:eastAsia="ru-RU"/>
              </w:rPr>
              <w:lastRenderedPageBreak/>
              <w:t>Моховидные.</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69169B">
              <w:rPr>
                <w:rFonts w:ascii="Times New Roman" w:eastAsia="Calibri" w:hAnsi="Times New Roman" w:cs="Times New Roman"/>
                <w:sz w:val="24"/>
                <w:szCs w:val="24"/>
              </w:rPr>
              <w:lastRenderedPageBreak/>
              <w:t>20.10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124B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42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E12820">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презентации «Высшие споровые растения».</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69169B">
              <w:rPr>
                <w:rFonts w:ascii="Times New Roman" w:eastAsia="Calibri" w:hAnsi="Times New Roman" w:cs="Times New Roman"/>
                <w:sz w:val="24"/>
                <w:szCs w:val="24"/>
              </w:rPr>
              <w:t>20.10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124B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43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E12820">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Плауновидные, Хвощевидные, </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E91BE3">
              <w:rPr>
                <w:rFonts w:ascii="Times New Roman" w:eastAsia="Calibri" w:hAnsi="Times New Roman" w:cs="Times New Roman"/>
                <w:sz w:val="24"/>
                <w:szCs w:val="24"/>
              </w:rPr>
              <w:t>23.10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124B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44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Папоротниковидные.</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E91BE3">
              <w:rPr>
                <w:rFonts w:ascii="Times New Roman" w:eastAsia="Calibri" w:hAnsi="Times New Roman" w:cs="Times New Roman"/>
                <w:sz w:val="24"/>
                <w:szCs w:val="24"/>
              </w:rPr>
              <w:t>23.10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6124B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45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Семенные растения – основные черты усложнения организации. Отдел </w:t>
            </w:r>
            <w:proofErr w:type="gramStart"/>
            <w:r w:rsidRPr="00FA4F81">
              <w:rPr>
                <w:rFonts w:ascii="Times New Roman" w:eastAsia="Times New Roman" w:hAnsi="Times New Roman" w:cs="Times New Roman"/>
                <w:sz w:val="24"/>
                <w:szCs w:val="24"/>
                <w:lang w:eastAsia="ru-RU"/>
              </w:rPr>
              <w:t>Голосеменные</w:t>
            </w:r>
            <w:proofErr w:type="gramEnd"/>
            <w:r w:rsidRPr="00FA4F81">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1B0895">
              <w:rPr>
                <w:rFonts w:ascii="Times New Roman" w:eastAsia="Calibri" w:hAnsi="Times New Roman" w:cs="Times New Roman"/>
                <w:sz w:val="24"/>
                <w:szCs w:val="24"/>
              </w:rPr>
              <w:t>26.10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4A136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46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E12820">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Отдел </w:t>
            </w:r>
            <w:proofErr w:type="gramStart"/>
            <w:r w:rsidRPr="00FA4F81">
              <w:rPr>
                <w:rFonts w:ascii="Times New Roman" w:eastAsia="Times New Roman" w:hAnsi="Times New Roman" w:cs="Times New Roman"/>
                <w:sz w:val="24"/>
                <w:szCs w:val="24"/>
                <w:lang w:eastAsia="ru-RU"/>
              </w:rPr>
              <w:t>Покрытосеменные</w:t>
            </w:r>
            <w:proofErr w:type="gramEnd"/>
            <w:r w:rsidRPr="00FA4F81">
              <w:rPr>
                <w:rFonts w:ascii="Times New Roman" w:eastAsia="Times New Roman" w:hAnsi="Times New Roman" w:cs="Times New Roman"/>
                <w:sz w:val="24"/>
                <w:szCs w:val="24"/>
                <w:lang w:eastAsia="ru-RU"/>
              </w:rPr>
              <w:t xml:space="preserve"> (Цветковые). Основные семейства классов Однодольных растений.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1B0895">
              <w:rPr>
                <w:rFonts w:ascii="Times New Roman" w:eastAsia="Calibri" w:hAnsi="Times New Roman" w:cs="Times New Roman"/>
                <w:sz w:val="24"/>
                <w:szCs w:val="24"/>
              </w:rPr>
              <w:t>26.10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4A136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47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E12820">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Основные семейства классов Двудольных растений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914769">
              <w:rPr>
                <w:rFonts w:ascii="Times New Roman" w:eastAsia="Calibri" w:hAnsi="Times New Roman" w:cs="Times New Roman"/>
                <w:sz w:val="24"/>
                <w:szCs w:val="24"/>
              </w:rPr>
              <w:t>27.10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4A136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48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Занимательный час биологии</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914769">
              <w:rPr>
                <w:rFonts w:ascii="Times New Roman" w:eastAsia="Calibri" w:hAnsi="Times New Roman" w:cs="Times New Roman"/>
                <w:sz w:val="24"/>
                <w:szCs w:val="24"/>
              </w:rPr>
              <w:t>27.10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4A136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49</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Times New Roman" w:hAnsi="Times New Roman" w:cs="Times New Roman"/>
                <w:bCs/>
                <w:sz w:val="24"/>
                <w:szCs w:val="24"/>
                <w:lang w:eastAsia="ru-RU"/>
              </w:rPr>
              <w:t>Царство животных. Зоология беспозвоночных. (21часов)</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D067B3">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Внутреннее строение и функции, роль и распространение представителей важнейших таксономических групп. </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23824">
              <w:rPr>
                <w:rFonts w:ascii="Times New Roman" w:eastAsia="Calibri" w:hAnsi="Times New Roman" w:cs="Times New Roman"/>
                <w:sz w:val="24"/>
                <w:szCs w:val="24"/>
              </w:rPr>
              <w:t>30.10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4A136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50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Животное царство – часть органического мира.</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23824">
              <w:rPr>
                <w:rFonts w:ascii="Times New Roman" w:eastAsia="Calibri" w:hAnsi="Times New Roman" w:cs="Times New Roman"/>
                <w:sz w:val="24"/>
                <w:szCs w:val="24"/>
              </w:rPr>
              <w:t>30.10</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4A136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51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растений и животных</w:t>
            </w:r>
            <w:proofErr w:type="gramStart"/>
            <w:r w:rsidRPr="00FA4F81">
              <w:rPr>
                <w:rFonts w:ascii="Times New Roman" w:eastAsia="Times New Roman" w:hAnsi="Times New Roman" w:cs="Times New Roman"/>
                <w:sz w:val="24"/>
                <w:szCs w:val="24"/>
                <w:lang w:eastAsia="ru-RU"/>
              </w:rPr>
              <w:t>..</w:t>
            </w:r>
            <w:proofErr w:type="gramEnd"/>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A643AD">
              <w:rPr>
                <w:rFonts w:ascii="Times New Roman" w:eastAsia="Calibri" w:hAnsi="Times New Roman" w:cs="Times New Roman"/>
                <w:sz w:val="24"/>
                <w:szCs w:val="24"/>
              </w:rPr>
              <w:t>02.11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4A136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52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D067B3">
            <w:pPr>
              <w:jc w:val="center"/>
              <w:rPr>
                <w:rFonts w:ascii="Times New Roman" w:eastAsia="Times New Roman" w:hAnsi="Times New Roman" w:cs="Times New Roman"/>
                <w:sz w:val="24"/>
                <w:szCs w:val="24"/>
                <w:lang w:eastAsia="ru-RU"/>
              </w:rPr>
            </w:pP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Простейшие. </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A643AD">
              <w:rPr>
                <w:rFonts w:ascii="Times New Roman" w:eastAsia="Calibri" w:hAnsi="Times New Roman" w:cs="Times New Roman"/>
                <w:sz w:val="24"/>
                <w:szCs w:val="24"/>
              </w:rPr>
              <w:t>02.11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F0A4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53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Таксономия и особенности организации и жизнедеятельности простейших.</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934604">
              <w:rPr>
                <w:rFonts w:ascii="Times New Roman" w:eastAsia="Calibri" w:hAnsi="Times New Roman" w:cs="Times New Roman"/>
                <w:sz w:val="24"/>
                <w:szCs w:val="24"/>
              </w:rPr>
              <w:t>03.11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F0A4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54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Микроскопическое изучение простейших</w:t>
            </w:r>
            <w:proofErr w:type="gramStart"/>
            <w:r w:rsidRPr="00FA4F81">
              <w:rPr>
                <w:rFonts w:ascii="Times New Roman" w:eastAsia="Times New Roman" w:hAnsi="Times New Roman" w:cs="Times New Roman"/>
                <w:sz w:val="24"/>
                <w:szCs w:val="24"/>
                <w:lang w:eastAsia="ru-RU"/>
              </w:rPr>
              <w:t>.</w:t>
            </w:r>
            <w:proofErr w:type="gramEnd"/>
            <w:r w:rsidRPr="00FA4F81">
              <w:rPr>
                <w:rFonts w:ascii="Times New Roman" w:eastAsia="Times New Roman" w:hAnsi="Times New Roman" w:cs="Times New Roman"/>
                <w:sz w:val="24"/>
                <w:szCs w:val="24"/>
                <w:lang w:eastAsia="ru-RU"/>
              </w:rPr>
              <w:t xml:space="preserve"> (</w:t>
            </w:r>
            <w:proofErr w:type="gramStart"/>
            <w:r w:rsidRPr="00FA4F81">
              <w:rPr>
                <w:rFonts w:ascii="Times New Roman" w:eastAsia="Times New Roman" w:hAnsi="Times New Roman" w:cs="Times New Roman"/>
                <w:sz w:val="24"/>
                <w:szCs w:val="24"/>
                <w:lang w:eastAsia="ru-RU"/>
              </w:rPr>
              <w:t>в</w:t>
            </w:r>
            <w:proofErr w:type="gramEnd"/>
            <w:r w:rsidRPr="00FA4F81">
              <w:rPr>
                <w:rFonts w:ascii="Times New Roman" w:eastAsia="Times New Roman" w:hAnsi="Times New Roman" w:cs="Times New Roman"/>
                <w:sz w:val="24"/>
                <w:szCs w:val="24"/>
                <w:lang w:eastAsia="ru-RU"/>
              </w:rPr>
              <w:t>иртуальная практическая работа)</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934604">
              <w:rPr>
                <w:rFonts w:ascii="Times New Roman" w:eastAsia="Calibri" w:hAnsi="Times New Roman" w:cs="Times New Roman"/>
                <w:sz w:val="24"/>
                <w:szCs w:val="24"/>
              </w:rPr>
              <w:t>03.11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F0A4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55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D067B3">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Составление сравнительной характеристики растений и животных. </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BD04CA">
              <w:rPr>
                <w:rFonts w:ascii="Times New Roman" w:eastAsia="Calibri" w:hAnsi="Times New Roman" w:cs="Times New Roman"/>
                <w:sz w:val="24"/>
                <w:szCs w:val="24"/>
              </w:rPr>
              <w:t>04.11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F0A4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56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Определение вида простейшего животного.</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BD04CA">
              <w:rPr>
                <w:rFonts w:ascii="Times New Roman" w:eastAsia="Calibri" w:hAnsi="Times New Roman" w:cs="Times New Roman"/>
                <w:sz w:val="24"/>
                <w:szCs w:val="24"/>
              </w:rPr>
              <w:t>04.11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F0A4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57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Многоклеточные. Губки. Кишечнополостные.</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214ECC">
              <w:rPr>
                <w:rFonts w:ascii="Times New Roman" w:eastAsia="Calibri" w:hAnsi="Times New Roman" w:cs="Times New Roman"/>
                <w:sz w:val="24"/>
                <w:szCs w:val="24"/>
              </w:rPr>
              <w:t>06.11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F0A47">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58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1C0A71">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Тип Плоские черви. Общая характеристика</w:t>
            </w:r>
            <w:proofErr w:type="gramStart"/>
            <w:r w:rsidRPr="00FA4F81">
              <w:rPr>
                <w:rFonts w:ascii="Times New Roman" w:eastAsia="Times New Roman" w:hAnsi="Times New Roman" w:cs="Times New Roman"/>
                <w:sz w:val="24"/>
                <w:szCs w:val="24"/>
                <w:lang w:eastAsia="ru-RU"/>
              </w:rPr>
              <w:t>..</w:t>
            </w:r>
            <w:proofErr w:type="gramEnd"/>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214ECC">
              <w:rPr>
                <w:rFonts w:ascii="Times New Roman" w:eastAsia="Calibri" w:hAnsi="Times New Roman" w:cs="Times New Roman"/>
                <w:sz w:val="24"/>
                <w:szCs w:val="24"/>
              </w:rPr>
              <w:t>06.11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B65B94">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59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Многообразие типа Плоские черви.</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F53CB7">
              <w:rPr>
                <w:rFonts w:ascii="Times New Roman" w:eastAsia="Calibri" w:hAnsi="Times New Roman" w:cs="Times New Roman"/>
                <w:sz w:val="24"/>
                <w:szCs w:val="24"/>
              </w:rPr>
              <w:t>09.11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B65B94">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60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Жизненный цикл паразитических плоских червей. Тип Круглые черви. </w:t>
            </w:r>
            <w:proofErr w:type="spellStart"/>
            <w:r w:rsidRPr="00FA4F81">
              <w:rPr>
                <w:rFonts w:ascii="Times New Roman" w:eastAsia="Times New Roman" w:hAnsi="Times New Roman" w:cs="Times New Roman"/>
                <w:sz w:val="24"/>
                <w:szCs w:val="24"/>
                <w:lang w:eastAsia="ru-RU"/>
              </w:rPr>
              <w:t>Целомические</w:t>
            </w:r>
            <w:proofErr w:type="spellEnd"/>
            <w:r w:rsidRPr="00FA4F81">
              <w:rPr>
                <w:rFonts w:ascii="Times New Roman" w:eastAsia="Times New Roman" w:hAnsi="Times New Roman" w:cs="Times New Roman"/>
                <w:sz w:val="24"/>
                <w:szCs w:val="24"/>
                <w:lang w:eastAsia="ru-RU"/>
              </w:rPr>
              <w:t xml:space="preserve"> животные. Изучение многообразия круглых червей.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F53CB7">
              <w:rPr>
                <w:rFonts w:ascii="Times New Roman" w:eastAsia="Calibri" w:hAnsi="Times New Roman" w:cs="Times New Roman"/>
                <w:sz w:val="24"/>
                <w:szCs w:val="24"/>
              </w:rPr>
              <w:t>09.11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B65B94">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61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1C0A71">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Тип Кольчатые черви. Общая характеристика. </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7F71D5">
              <w:rPr>
                <w:rFonts w:ascii="Times New Roman" w:eastAsia="Calibri" w:hAnsi="Times New Roman" w:cs="Times New Roman"/>
                <w:sz w:val="24"/>
                <w:szCs w:val="24"/>
              </w:rPr>
              <w:t>10.11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B65B94">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62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Представители класса Олигохеты, Полихеты, пиявки. Гирудотерапия.</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7F71D5">
              <w:rPr>
                <w:rFonts w:ascii="Times New Roman" w:eastAsia="Calibri" w:hAnsi="Times New Roman" w:cs="Times New Roman"/>
                <w:sz w:val="24"/>
                <w:szCs w:val="24"/>
              </w:rPr>
              <w:t>10.11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B65B94">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63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Тип Моллюски. Общая характеристика. Изучение многообразия моллюсков.</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BD4085">
              <w:rPr>
                <w:rFonts w:ascii="Times New Roman" w:eastAsia="Calibri" w:hAnsi="Times New Roman" w:cs="Times New Roman"/>
                <w:sz w:val="24"/>
                <w:szCs w:val="24"/>
              </w:rPr>
              <w:t>13.11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B65B94">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64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1C0A7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Определение семейства животных на примере раковин пресноводных моллюсков (класс Брюхоногие).</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BD4085">
              <w:rPr>
                <w:rFonts w:ascii="Times New Roman" w:eastAsia="Calibri" w:hAnsi="Times New Roman" w:cs="Times New Roman"/>
                <w:sz w:val="24"/>
                <w:szCs w:val="24"/>
              </w:rPr>
              <w:t>13.11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B65B94">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65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1C0A7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Определение семейства животных на примере раковин пресноводных моллюсков (класс Двустворчатые).</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3A104A">
              <w:rPr>
                <w:rFonts w:ascii="Times New Roman" w:eastAsia="Calibri" w:hAnsi="Times New Roman" w:cs="Times New Roman"/>
                <w:sz w:val="24"/>
                <w:szCs w:val="24"/>
              </w:rPr>
              <w:t>16.11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E71C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66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Тип Членистоногие. Общая характеристика. Ароморфозы типа.</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3A104A">
              <w:rPr>
                <w:rFonts w:ascii="Times New Roman" w:eastAsia="Calibri" w:hAnsi="Times New Roman" w:cs="Times New Roman"/>
                <w:sz w:val="24"/>
                <w:szCs w:val="24"/>
              </w:rPr>
              <w:t>16.11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E71C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67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Многообразие членистоногих.</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660C3B">
              <w:rPr>
                <w:rFonts w:ascii="Times New Roman" w:eastAsia="Calibri" w:hAnsi="Times New Roman" w:cs="Times New Roman"/>
                <w:sz w:val="24"/>
                <w:szCs w:val="24"/>
              </w:rPr>
              <w:t>17.11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E71C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68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Определение вида насекомых.</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660C3B">
              <w:rPr>
                <w:rFonts w:ascii="Times New Roman" w:eastAsia="Calibri" w:hAnsi="Times New Roman" w:cs="Times New Roman"/>
                <w:sz w:val="24"/>
                <w:szCs w:val="24"/>
              </w:rPr>
              <w:t>17.11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E71C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69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Решение олимпиадных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F54E6">
              <w:rPr>
                <w:rFonts w:ascii="Times New Roman" w:eastAsia="Calibri" w:hAnsi="Times New Roman" w:cs="Times New Roman"/>
                <w:sz w:val="24"/>
                <w:szCs w:val="24"/>
              </w:rPr>
              <w:t>20.11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E71C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70</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Times New Roman" w:hAnsi="Times New Roman" w:cs="Times New Roman"/>
                <w:bCs/>
                <w:sz w:val="24"/>
                <w:szCs w:val="24"/>
                <w:lang w:eastAsia="ru-RU"/>
              </w:rPr>
              <w:t>Царство животных. Зоология позвоночных. (21 часов)</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sz w:val="24"/>
                <w:szCs w:val="24"/>
                <w:lang w:eastAsia="ru-RU"/>
              </w:rPr>
              <w:t>Внутреннее строение и функции, роль и распространение представителей важнейших таксономических групп.</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F54E6">
              <w:rPr>
                <w:rFonts w:ascii="Times New Roman" w:eastAsia="Calibri" w:hAnsi="Times New Roman" w:cs="Times New Roman"/>
                <w:sz w:val="24"/>
                <w:szCs w:val="24"/>
              </w:rPr>
              <w:t>20.11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E71C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71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sz w:val="24"/>
                <w:szCs w:val="24"/>
                <w:lang w:eastAsia="ru-RU"/>
              </w:rPr>
              <w:t>История изучения животных.</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A231C">
              <w:rPr>
                <w:rFonts w:ascii="Times New Roman" w:eastAsia="Calibri" w:hAnsi="Times New Roman" w:cs="Times New Roman"/>
                <w:sz w:val="24"/>
                <w:szCs w:val="24"/>
              </w:rPr>
              <w:t>23.11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E71C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72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Тип Хордовые. Общие признаки типа. Характеристика подтипов </w:t>
            </w:r>
            <w:proofErr w:type="spellStart"/>
            <w:r w:rsidRPr="00FA4F81">
              <w:rPr>
                <w:rFonts w:ascii="Times New Roman" w:eastAsia="Times New Roman" w:hAnsi="Times New Roman" w:cs="Times New Roman"/>
                <w:sz w:val="24"/>
                <w:szCs w:val="24"/>
                <w:lang w:eastAsia="ru-RU"/>
              </w:rPr>
              <w:t>Личиночнохордовые</w:t>
            </w:r>
            <w:proofErr w:type="spellEnd"/>
            <w:r w:rsidRPr="00FA4F81">
              <w:rPr>
                <w:rFonts w:ascii="Times New Roman" w:eastAsia="Times New Roman" w:hAnsi="Times New Roman" w:cs="Times New Roman"/>
                <w:sz w:val="24"/>
                <w:szCs w:val="24"/>
                <w:lang w:eastAsia="ru-RU"/>
              </w:rPr>
              <w:t xml:space="preserve"> (Оболочники), Бесчерепные.</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A231C">
              <w:rPr>
                <w:rFonts w:ascii="Times New Roman" w:eastAsia="Calibri" w:hAnsi="Times New Roman" w:cs="Times New Roman"/>
                <w:sz w:val="24"/>
                <w:szCs w:val="24"/>
              </w:rPr>
              <w:t>23.11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E71C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73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D41527">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Черепные (Позвоночные). Класс Хрящевые рыбы </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6952CF">
              <w:rPr>
                <w:rFonts w:ascii="Times New Roman" w:eastAsia="Calibri" w:hAnsi="Times New Roman" w:cs="Times New Roman"/>
                <w:sz w:val="24"/>
                <w:szCs w:val="24"/>
              </w:rPr>
              <w:t>24.11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E71C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74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1D51B4">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Черепные (Позвоночные). Класс  Костные рыбы.</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6952CF">
              <w:rPr>
                <w:rFonts w:ascii="Times New Roman" w:eastAsia="Calibri" w:hAnsi="Times New Roman" w:cs="Times New Roman"/>
                <w:sz w:val="24"/>
                <w:szCs w:val="24"/>
              </w:rPr>
              <w:t>24.11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1A4EEA">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75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Изучение внешнего и внутреннего строения рыбы. Определение возраста рыбы по чешуе. Изучение скелета рыбы.</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330B07">
              <w:rPr>
                <w:rFonts w:ascii="Times New Roman" w:eastAsia="Calibri" w:hAnsi="Times New Roman" w:cs="Times New Roman"/>
                <w:sz w:val="24"/>
                <w:szCs w:val="24"/>
              </w:rPr>
              <w:t>27.11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1A4EEA">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76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подтипов, выявление приспособлений рыб к водной среде обитания,</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330B07">
              <w:rPr>
                <w:rFonts w:ascii="Times New Roman" w:eastAsia="Calibri" w:hAnsi="Times New Roman" w:cs="Times New Roman"/>
                <w:sz w:val="24"/>
                <w:szCs w:val="24"/>
              </w:rPr>
              <w:t>27.11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1A4EEA">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77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sz w:val="24"/>
                <w:szCs w:val="24"/>
                <w:lang w:eastAsia="ru-RU"/>
              </w:rPr>
              <w:t>Изучение внутреннего строения рыб.</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826979">
              <w:rPr>
                <w:rFonts w:ascii="Times New Roman" w:eastAsia="Calibri" w:hAnsi="Times New Roman" w:cs="Times New Roman"/>
                <w:sz w:val="24"/>
                <w:szCs w:val="24"/>
              </w:rPr>
              <w:t>30.11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1A4EEA">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78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Класс Земноводные (Амфибии).</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826979">
              <w:rPr>
                <w:rFonts w:ascii="Times New Roman" w:eastAsia="Calibri" w:hAnsi="Times New Roman" w:cs="Times New Roman"/>
                <w:sz w:val="24"/>
                <w:szCs w:val="24"/>
              </w:rPr>
              <w:t>30.11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1A4EEA">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79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Класс Пресмыкающиеся (Рептилии).</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A8124C">
              <w:rPr>
                <w:rFonts w:ascii="Times New Roman" w:eastAsia="Calibri" w:hAnsi="Times New Roman" w:cs="Times New Roman"/>
                <w:sz w:val="24"/>
                <w:szCs w:val="24"/>
              </w:rPr>
              <w:t>01.12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C07E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80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1D51B4">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земноводных и пресмыкающихся.</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A8124C">
              <w:rPr>
                <w:rFonts w:ascii="Times New Roman" w:eastAsia="Calibri" w:hAnsi="Times New Roman" w:cs="Times New Roman"/>
                <w:sz w:val="24"/>
                <w:szCs w:val="24"/>
              </w:rPr>
              <w:t>01.12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C07E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81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sz w:val="24"/>
                <w:szCs w:val="24"/>
                <w:lang w:eastAsia="ru-RU"/>
              </w:rPr>
              <w:t>Класс Птицы. Приспособление птиц к полёту. Внешнее строение птицы. Перьевой покров и различные типы перьев. Строение скелета птицы.</w:t>
            </w:r>
          </w:p>
        </w:tc>
        <w:tc>
          <w:tcPr>
            <w:tcW w:w="1276"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r>
              <w:rPr>
                <w:rFonts w:ascii="Times New Roman" w:eastAsia="Calibri" w:hAnsi="Times New Roman" w:cs="Times New Roman"/>
                <w:sz w:val="24"/>
                <w:szCs w:val="24"/>
              </w:rPr>
              <w:t>15.03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C07E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82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sz w:val="24"/>
                <w:szCs w:val="24"/>
                <w:lang w:eastAsia="ru-RU"/>
              </w:rPr>
              <w:t>Внутреннее строение птицы (по готовым влажным препаратам). Изучение строения куриного яйца.</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365901">
              <w:rPr>
                <w:rFonts w:ascii="Times New Roman" w:eastAsia="Calibri" w:hAnsi="Times New Roman" w:cs="Times New Roman"/>
                <w:sz w:val="24"/>
                <w:szCs w:val="24"/>
              </w:rPr>
              <w:t>04.12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C06FF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83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sz w:val="24"/>
                <w:szCs w:val="24"/>
                <w:lang w:eastAsia="ru-RU"/>
              </w:rPr>
              <w:t>Многообразие птиц.</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365901">
              <w:rPr>
                <w:rFonts w:ascii="Times New Roman" w:eastAsia="Calibri" w:hAnsi="Times New Roman" w:cs="Times New Roman"/>
                <w:sz w:val="24"/>
                <w:szCs w:val="24"/>
              </w:rPr>
              <w:t>04.12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C06FF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84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sz w:val="24"/>
                <w:szCs w:val="24"/>
                <w:lang w:eastAsia="ru-RU"/>
              </w:rPr>
              <w:t>Класс Млекопитающие. Прогрессивные черты развития.</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244459">
              <w:rPr>
                <w:rFonts w:ascii="Times New Roman" w:eastAsia="Calibri" w:hAnsi="Times New Roman" w:cs="Times New Roman"/>
                <w:sz w:val="24"/>
                <w:szCs w:val="24"/>
              </w:rPr>
              <w:t>07.12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C06FF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85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Знакомство с представителями основных отрядов класса Млекопитающие.</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244459">
              <w:rPr>
                <w:rFonts w:ascii="Times New Roman" w:eastAsia="Calibri" w:hAnsi="Times New Roman" w:cs="Times New Roman"/>
                <w:sz w:val="24"/>
                <w:szCs w:val="24"/>
              </w:rPr>
              <w:t>07.12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C06FF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86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Знакомство с представителями основных отрядов класса Млекопитающие.</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C82C2B">
              <w:rPr>
                <w:rFonts w:ascii="Times New Roman" w:eastAsia="Calibri" w:hAnsi="Times New Roman" w:cs="Times New Roman"/>
                <w:sz w:val="24"/>
                <w:szCs w:val="24"/>
              </w:rPr>
              <w:t>08.12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C06FF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87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Экскурсия: Многообразие животных в РТ. Обитание в сообществах. Животные, занесённые в Красную Книгу РТ (краеведческий музей или зоопарк).</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C82C2B">
              <w:rPr>
                <w:rFonts w:ascii="Times New Roman" w:eastAsia="Calibri" w:hAnsi="Times New Roman" w:cs="Times New Roman"/>
                <w:sz w:val="24"/>
                <w:szCs w:val="24"/>
              </w:rPr>
              <w:t>08.12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r>
              <w:rPr>
                <w:rFonts w:ascii="Times New Roman" w:eastAsia="Calibri" w:hAnsi="Times New Roman" w:cs="Times New Roman"/>
                <w:sz w:val="24"/>
                <w:szCs w:val="24"/>
              </w:rPr>
              <w:t>15.12</w:t>
            </w: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C06FF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88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127EB8">
              <w:rPr>
                <w:rFonts w:ascii="Times New Roman" w:eastAsia="Calibri" w:hAnsi="Times New Roman" w:cs="Times New Roman"/>
                <w:sz w:val="24"/>
                <w:szCs w:val="24"/>
              </w:rPr>
              <w:t>11.12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C06FF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89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127EB8">
              <w:rPr>
                <w:rFonts w:ascii="Times New Roman" w:eastAsia="Calibri" w:hAnsi="Times New Roman" w:cs="Times New Roman"/>
                <w:sz w:val="24"/>
                <w:szCs w:val="24"/>
              </w:rPr>
              <w:t>11.12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862E4">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90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олимпиадных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B541F">
              <w:rPr>
                <w:rFonts w:ascii="Times New Roman" w:eastAsia="Calibri" w:hAnsi="Times New Roman" w:cs="Times New Roman"/>
                <w:sz w:val="24"/>
                <w:szCs w:val="24"/>
              </w:rPr>
              <w:t>14.12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862E4">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91</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Зоогеография. (9 часов)</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Изучение происхождения и эволюции фаун, то есть исторически сложившихся комплексов животных, объединенных общностью области распространения.</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B541F">
              <w:rPr>
                <w:rFonts w:ascii="Times New Roman" w:eastAsia="Calibri" w:hAnsi="Times New Roman" w:cs="Times New Roman"/>
                <w:sz w:val="24"/>
                <w:szCs w:val="24"/>
              </w:rPr>
              <w:t>14.12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862E4">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92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eastAsia="Times New Roman" w:hAnsi="Times New Roman" w:cs="Times New Roman"/>
                <w:sz w:val="24"/>
                <w:szCs w:val="24"/>
                <w:lang w:eastAsia="ru-RU"/>
              </w:rPr>
              <w:t>Изучение происхождения и эволюции фаун, то есть исторически сложившихся комплексов животных, объединенных общностью области распространения.</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E22BD">
              <w:rPr>
                <w:rFonts w:ascii="Times New Roman" w:eastAsia="Calibri" w:hAnsi="Times New Roman" w:cs="Times New Roman"/>
                <w:sz w:val="24"/>
                <w:szCs w:val="24"/>
              </w:rPr>
              <w:t>15.12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862E4">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93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Зоогеографическое подразделение Мирового океана. Экологическая характеристика и характерные представители фауны Мирового океана.</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E22BD">
              <w:rPr>
                <w:rFonts w:ascii="Times New Roman" w:eastAsia="Calibri" w:hAnsi="Times New Roman" w:cs="Times New Roman"/>
                <w:sz w:val="24"/>
                <w:szCs w:val="24"/>
              </w:rPr>
              <w:t>15.12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84637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94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Основные зоогеографические области суши.</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9F0A2E">
              <w:rPr>
                <w:rFonts w:ascii="Times New Roman" w:eastAsia="Calibri" w:hAnsi="Times New Roman" w:cs="Times New Roman"/>
                <w:sz w:val="24"/>
                <w:szCs w:val="24"/>
              </w:rPr>
              <w:t>18.12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84637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95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Зоогеографическое подразделение суши: принципы зоогеографического районирования и их краткая характеристика.</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9F0A2E">
              <w:rPr>
                <w:rFonts w:ascii="Times New Roman" w:eastAsia="Calibri" w:hAnsi="Times New Roman" w:cs="Times New Roman"/>
                <w:sz w:val="24"/>
                <w:szCs w:val="24"/>
              </w:rPr>
              <w:t>18.12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84637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96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Особенности островных фаун.</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4803AE">
              <w:rPr>
                <w:rFonts w:ascii="Times New Roman" w:eastAsia="Calibri" w:hAnsi="Times New Roman" w:cs="Times New Roman"/>
                <w:sz w:val="24"/>
                <w:szCs w:val="24"/>
              </w:rPr>
              <w:t>21.12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84637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97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характеристики флоры и фауны одной из зоогеографических областей суши, составление характеристики островных сообществ и выявление эндемиков.</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4803AE">
              <w:rPr>
                <w:rFonts w:ascii="Times New Roman" w:eastAsia="Calibri" w:hAnsi="Times New Roman" w:cs="Times New Roman"/>
                <w:sz w:val="24"/>
                <w:szCs w:val="24"/>
              </w:rPr>
              <w:t>21.12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846370">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98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характеристики флоры и фауны одной из зоогеографических областей суши, составление характеристики островных сообществ и выявление эндемиков.</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C14CE5">
              <w:rPr>
                <w:rFonts w:ascii="Times New Roman" w:eastAsia="Calibri" w:hAnsi="Times New Roman" w:cs="Times New Roman"/>
                <w:sz w:val="24"/>
                <w:szCs w:val="24"/>
              </w:rPr>
              <w:t>22.12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B0799">
              <w:rPr>
                <w:rFonts w:ascii="Times New Roman" w:eastAsia="Calibri" w:hAnsi="Times New Roman" w:cs="Times New Roman"/>
                <w:sz w:val="24"/>
                <w:szCs w:val="24"/>
              </w:rPr>
              <w:t>1</w:t>
            </w:r>
          </w:p>
        </w:tc>
      </w:tr>
      <w:tr w:rsidR="00025C81" w:rsidRPr="00FA4F81" w:rsidTr="00EB5C64">
        <w:trPr>
          <w:trHeight w:val="527"/>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99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C14CE5">
              <w:rPr>
                <w:rFonts w:ascii="Times New Roman" w:eastAsia="Calibri" w:hAnsi="Times New Roman" w:cs="Times New Roman"/>
                <w:sz w:val="24"/>
                <w:szCs w:val="24"/>
              </w:rPr>
              <w:t>22.12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B079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100</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 xml:space="preserve">Экология растений и </w:t>
            </w:r>
            <w:r w:rsidRPr="00FA4F81">
              <w:rPr>
                <w:rFonts w:ascii="Times New Roman" w:eastAsia="Times New Roman" w:hAnsi="Times New Roman" w:cs="Times New Roman"/>
                <w:bCs/>
                <w:sz w:val="24"/>
                <w:szCs w:val="24"/>
                <w:lang w:eastAsia="ru-RU"/>
              </w:rPr>
              <w:lastRenderedPageBreak/>
              <w:t>животных</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EB0902">
            <w:pPr>
              <w:spacing w:after="0" w:line="240" w:lineRule="auto"/>
              <w:jc w:val="both"/>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 xml:space="preserve">Популяции растений и животных. </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44688D">
              <w:rPr>
                <w:rFonts w:ascii="Times New Roman" w:eastAsia="Calibri" w:hAnsi="Times New Roman" w:cs="Times New Roman"/>
                <w:sz w:val="24"/>
                <w:szCs w:val="24"/>
              </w:rPr>
              <w:t>25.12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B079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101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EB0902">
            <w:pPr>
              <w:spacing w:after="0" w:line="240" w:lineRule="auto"/>
              <w:jc w:val="both"/>
              <w:rPr>
                <w:rFonts w:ascii="Times New Roman" w:eastAsia="Times New Roman" w:hAnsi="Times New Roman" w:cs="Times New Roman"/>
                <w:sz w:val="24"/>
                <w:szCs w:val="24"/>
                <w:lang w:eastAsia="ru-RU"/>
              </w:rPr>
            </w:pPr>
            <w:r w:rsidRPr="00FA4F81">
              <w:rPr>
                <w:rFonts w:ascii="Times New Roman" w:hAnsi="Times New Roman" w:cs="Times New Roman"/>
                <w:sz w:val="24"/>
                <w:szCs w:val="24"/>
              </w:rPr>
              <w:t xml:space="preserve">Экологические факторы и их воздействие на растения и </w:t>
            </w:r>
            <w:r w:rsidRPr="00FA4F81">
              <w:rPr>
                <w:rFonts w:ascii="Times New Roman" w:hAnsi="Times New Roman" w:cs="Times New Roman"/>
                <w:sz w:val="24"/>
                <w:szCs w:val="24"/>
              </w:rPr>
              <w:lastRenderedPageBreak/>
              <w:t>животных</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44688D">
              <w:rPr>
                <w:rFonts w:ascii="Times New Roman" w:eastAsia="Calibri" w:hAnsi="Times New Roman" w:cs="Times New Roman"/>
                <w:sz w:val="24"/>
                <w:szCs w:val="24"/>
              </w:rPr>
              <w:lastRenderedPageBreak/>
              <w:t>25.12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B079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102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EB0902">
            <w:pPr>
              <w:spacing w:after="0" w:line="240" w:lineRule="auto"/>
              <w:jc w:val="both"/>
              <w:rPr>
                <w:rFonts w:ascii="Times New Roman" w:hAnsi="Times New Roman" w:cs="Times New Roman"/>
                <w:sz w:val="24"/>
                <w:szCs w:val="24"/>
              </w:rPr>
            </w:pPr>
            <w:r w:rsidRPr="00FA4F81">
              <w:rPr>
                <w:rFonts w:ascii="Times New Roman" w:hAnsi="Times New Roman" w:cs="Times New Roman"/>
                <w:sz w:val="24"/>
                <w:szCs w:val="24"/>
              </w:rPr>
              <w:t>Влияние деятельности человека на природу</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EE29C4">
              <w:rPr>
                <w:rFonts w:ascii="Times New Roman" w:eastAsia="Calibri" w:hAnsi="Times New Roman" w:cs="Times New Roman"/>
                <w:sz w:val="24"/>
                <w:szCs w:val="24"/>
              </w:rPr>
              <w:t>28.12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B079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103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EB0902">
            <w:pPr>
              <w:spacing w:after="0" w:line="240" w:lineRule="auto"/>
              <w:jc w:val="both"/>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Индикация растениями загрязнения среды </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EE29C4">
              <w:rPr>
                <w:rFonts w:ascii="Times New Roman" w:eastAsia="Calibri" w:hAnsi="Times New Roman" w:cs="Times New Roman"/>
                <w:sz w:val="24"/>
                <w:szCs w:val="24"/>
              </w:rPr>
              <w:t>28.12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B079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104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EB0902">
            <w:pPr>
              <w:spacing w:after="0" w:line="240" w:lineRule="auto"/>
              <w:jc w:val="both"/>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Растения – индикаторы загрязнения окружающей среды. Растения </w:t>
            </w:r>
            <w:proofErr w:type="spellStart"/>
            <w:r w:rsidRPr="00FA4F81">
              <w:rPr>
                <w:rFonts w:ascii="Times New Roman" w:eastAsia="Times New Roman" w:hAnsi="Times New Roman" w:cs="Times New Roman"/>
                <w:sz w:val="24"/>
                <w:szCs w:val="24"/>
                <w:lang w:eastAsia="ru-RU"/>
              </w:rPr>
              <w:t>детоксикаторы</w:t>
            </w:r>
            <w:proofErr w:type="spellEnd"/>
            <w:r w:rsidRPr="00FA4F81">
              <w:rPr>
                <w:rFonts w:ascii="Times New Roman" w:eastAsia="Times New Roman" w:hAnsi="Times New Roman" w:cs="Times New Roman"/>
                <w:sz w:val="24"/>
                <w:szCs w:val="24"/>
                <w:lang w:eastAsia="ru-RU"/>
              </w:rPr>
              <w:t>. Анатомо-морфологические и биохимические признаки повреждения деревьев.</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D4685F">
              <w:rPr>
                <w:rFonts w:ascii="Times New Roman" w:eastAsia="Calibri" w:hAnsi="Times New Roman" w:cs="Times New Roman"/>
                <w:sz w:val="24"/>
                <w:szCs w:val="24"/>
              </w:rPr>
              <w:t>29.12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025C81">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B079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105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D4685F">
              <w:rPr>
                <w:rFonts w:ascii="Times New Roman" w:eastAsia="Calibri" w:hAnsi="Times New Roman" w:cs="Times New Roman"/>
                <w:sz w:val="24"/>
                <w:szCs w:val="24"/>
              </w:rPr>
              <w:t>29.12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B079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106</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Итоговое занятие (3 часа)</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Повторение и закрепление основных вопросов 1-го года обучения.</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33C91">
              <w:rPr>
                <w:rFonts w:ascii="Times New Roman" w:eastAsia="Calibri" w:hAnsi="Times New Roman" w:cs="Times New Roman"/>
                <w:sz w:val="24"/>
                <w:szCs w:val="24"/>
              </w:rPr>
              <w:t>08.01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B0799">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107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Повторение и закрепление основных вопросов 1-го года обучения.</w:t>
            </w:r>
          </w:p>
        </w:tc>
        <w:tc>
          <w:tcPr>
            <w:tcW w:w="1276" w:type="dxa"/>
            <w:tcBorders>
              <w:top w:val="single" w:sz="4" w:space="0" w:color="auto"/>
              <w:left w:val="single" w:sz="4" w:space="0" w:color="auto"/>
              <w:bottom w:val="single" w:sz="4" w:space="0" w:color="auto"/>
              <w:right w:val="single" w:sz="4" w:space="0" w:color="auto"/>
            </w:tcBorders>
          </w:tcPr>
          <w:p w:rsidR="00025C81" w:rsidRDefault="00025C81">
            <w:r w:rsidRPr="00533C91">
              <w:rPr>
                <w:rFonts w:ascii="Times New Roman" w:eastAsia="Calibri" w:hAnsi="Times New Roman" w:cs="Times New Roman"/>
                <w:sz w:val="24"/>
                <w:szCs w:val="24"/>
              </w:rPr>
              <w:t>08.01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C612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108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Тестовый контроль по итогам первого года обучения.</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C612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109</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hAnsi="Times New Roman" w:cs="Times New Roman"/>
                <w:sz w:val="24"/>
                <w:szCs w:val="24"/>
              </w:rPr>
              <w:t>Вводная лекция. Знакомство с целями и задачами изучения анатомии, физиологии, гигиены человека.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9C612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pPr>
              <w:rPr>
                <w:rFonts w:ascii="Times New Roman" w:hAnsi="Times New Roman" w:cs="Times New Roman"/>
                <w:sz w:val="24"/>
                <w:szCs w:val="24"/>
              </w:rPr>
            </w:pPr>
            <w:r w:rsidRPr="00FA4F81">
              <w:rPr>
                <w:rFonts w:ascii="Times New Roman" w:hAnsi="Times New Roman" w:cs="Times New Roman"/>
                <w:sz w:val="24"/>
                <w:szCs w:val="24"/>
              </w:rPr>
              <w:t>Входная диагностика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B061EA">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trHeight w:val="1045"/>
          <w:jc w:val="center"/>
        </w:trPr>
        <w:tc>
          <w:tcPr>
            <w:tcW w:w="709" w:type="dxa"/>
            <w:tcBorders>
              <w:top w:val="single" w:sz="4" w:space="0" w:color="auto"/>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111</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112</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r w:rsidRPr="00FA4F81">
              <w:rPr>
                <w:rFonts w:ascii="Times New Roman" w:hAnsi="Times New Roman" w:cs="Times New Roman"/>
                <w:bCs/>
                <w:sz w:val="24"/>
                <w:szCs w:val="24"/>
              </w:rPr>
              <w:t>Гистология. (15 часов)</w:t>
            </w:r>
          </w:p>
        </w:tc>
        <w:tc>
          <w:tcPr>
            <w:tcW w:w="3969" w:type="dxa"/>
            <w:tcBorders>
              <w:top w:val="single" w:sz="4" w:space="0" w:color="auto"/>
              <w:left w:val="single" w:sz="4" w:space="0" w:color="auto"/>
              <w:right w:val="single" w:sz="4" w:space="0" w:color="auto"/>
            </w:tcBorders>
          </w:tcPr>
          <w:p w:rsidR="00025C81" w:rsidRPr="00FA4F81" w:rsidRDefault="00025C81" w:rsidP="0071457D">
            <w:pPr>
              <w:pStyle w:val="a5"/>
              <w:spacing w:before="0" w:after="150"/>
              <w:rPr>
                <w:color w:val="auto"/>
              </w:rPr>
            </w:pPr>
            <w:proofErr w:type="gramStart"/>
            <w:r w:rsidRPr="00FA4F81">
              <w:rPr>
                <w:color w:val="auto"/>
              </w:rPr>
              <w:t>Клеточный и тканевой уровень организации животных и человека.</w:t>
            </w:r>
            <w:proofErr w:type="gramEnd"/>
            <w:r w:rsidRPr="00FA4F81">
              <w:rPr>
                <w:color w:val="auto"/>
              </w:rPr>
              <w:t xml:space="preserve"> Основные типы тканей.</w:t>
            </w:r>
          </w:p>
        </w:tc>
        <w:tc>
          <w:tcPr>
            <w:tcW w:w="1276" w:type="dxa"/>
            <w:tcBorders>
              <w:top w:val="single" w:sz="4" w:space="0" w:color="auto"/>
              <w:left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w:t>
            </w:r>
          </w:p>
        </w:tc>
        <w:tc>
          <w:tcPr>
            <w:tcW w:w="1134" w:type="dxa"/>
            <w:tcBorders>
              <w:top w:val="single" w:sz="4" w:space="0" w:color="auto"/>
              <w:left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Практические работы. «Изучение микроскопического строения эпителиальных тканей».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trHeight w:val="1840"/>
          <w:jc w:val="center"/>
        </w:trPr>
        <w:tc>
          <w:tcPr>
            <w:tcW w:w="709" w:type="dxa"/>
            <w:tcBorders>
              <w:top w:val="single" w:sz="4" w:space="0" w:color="auto"/>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114</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Практические работы. «Изучение микроскопического строения соединительных тканей», «Изучение микроскопического строения мышечных тканей», «Изучение микроскопического строения нервных тканей».</w:t>
            </w:r>
          </w:p>
        </w:tc>
        <w:tc>
          <w:tcPr>
            <w:tcW w:w="1276" w:type="dxa"/>
            <w:tcBorders>
              <w:top w:val="single" w:sz="4" w:space="0" w:color="auto"/>
              <w:left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w:t>
            </w:r>
          </w:p>
        </w:tc>
        <w:tc>
          <w:tcPr>
            <w:tcW w:w="1134" w:type="dxa"/>
            <w:tcBorders>
              <w:top w:val="single" w:sz="4" w:space="0" w:color="auto"/>
              <w:left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Современные методы объективной качественной и количественной оценки гистологических препаратов. Задачи и методы эмбриологии.</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trHeight w:val="1599"/>
          <w:jc w:val="center"/>
        </w:trPr>
        <w:tc>
          <w:tcPr>
            <w:tcW w:w="709" w:type="dxa"/>
            <w:tcBorders>
              <w:top w:val="single" w:sz="4" w:space="0" w:color="auto"/>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117</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Методы исследования в гистологии и эмбриологии. Современные методы объективной качественной и количественной оценки гистологических препаратов. Задачи и методы эмбриологии.</w:t>
            </w:r>
          </w:p>
        </w:tc>
        <w:tc>
          <w:tcPr>
            <w:tcW w:w="1276" w:type="dxa"/>
            <w:tcBorders>
              <w:top w:val="single" w:sz="4" w:space="0" w:color="auto"/>
              <w:left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w:t>
            </w:r>
          </w:p>
        </w:tc>
        <w:tc>
          <w:tcPr>
            <w:tcW w:w="1134" w:type="dxa"/>
            <w:tcBorders>
              <w:top w:val="single" w:sz="4" w:space="0" w:color="auto"/>
              <w:left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Современные методы объективной качественной и количественной оценки гистологических препаратов. Задачи и методы эмбриологии.</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trHeight w:val="1599"/>
          <w:jc w:val="center"/>
        </w:trPr>
        <w:tc>
          <w:tcPr>
            <w:tcW w:w="709" w:type="dxa"/>
            <w:tcBorders>
              <w:top w:val="single" w:sz="4" w:space="0" w:color="auto"/>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118</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119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Методы исследования в гистологии и эмбриологии. Современные методы объективной качественной и количественной оценки гистологических препаратов. Задачи и методы эмбриологии.</w:t>
            </w:r>
          </w:p>
        </w:tc>
        <w:tc>
          <w:tcPr>
            <w:tcW w:w="1276" w:type="dxa"/>
            <w:tcBorders>
              <w:top w:val="single" w:sz="4" w:space="0" w:color="auto"/>
              <w:left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w:t>
            </w:r>
          </w:p>
        </w:tc>
        <w:tc>
          <w:tcPr>
            <w:tcW w:w="1134" w:type="dxa"/>
            <w:tcBorders>
              <w:top w:val="single" w:sz="4" w:space="0" w:color="auto"/>
              <w:left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120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line="150" w:lineRule="atLeast"/>
              <w:rPr>
                <w:color w:val="auto"/>
              </w:rPr>
            </w:pPr>
            <w:r w:rsidRPr="00FA4F81">
              <w:rPr>
                <w:color w:val="auto"/>
              </w:rPr>
              <w:t xml:space="preserve">Изменения тканей в </w:t>
            </w:r>
            <w:proofErr w:type="spellStart"/>
            <w:r w:rsidRPr="00FA4F81">
              <w:rPr>
                <w:color w:val="auto"/>
              </w:rPr>
              <w:t>онт</w:t>
            </w:r>
            <w:proofErr w:type="gramStart"/>
            <w:r w:rsidRPr="00FA4F81">
              <w:rPr>
                <w:color w:val="auto"/>
              </w:rPr>
              <w:t>о</w:t>
            </w:r>
            <w:proofErr w:type="spellEnd"/>
            <w:r w:rsidRPr="00FA4F81">
              <w:rPr>
                <w:color w:val="auto"/>
              </w:rPr>
              <w:t>-</w:t>
            </w:r>
            <w:proofErr w:type="gramEnd"/>
            <w:r w:rsidRPr="00FA4F81">
              <w:rPr>
                <w:color w:val="auto"/>
              </w:rPr>
              <w:t xml:space="preserve"> и филогенезе. Влияние факторов среды на клетки и ткани. Гистогенез и регенерация тканей.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121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 xml:space="preserve">Сравнительная эмбриология как основа для понимания эмбрионального развития человека. </w:t>
            </w:r>
            <w:proofErr w:type="spellStart"/>
            <w:r w:rsidRPr="00FA4F81">
              <w:rPr>
                <w:color w:val="auto"/>
              </w:rPr>
              <w:t>Онто</w:t>
            </w:r>
            <w:proofErr w:type="spellEnd"/>
            <w:r w:rsidRPr="00FA4F81">
              <w:rPr>
                <w:color w:val="auto"/>
              </w:rPr>
              <w:t xml:space="preserve"> - и филогенез.</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trHeight w:val="1035"/>
          <w:jc w:val="center"/>
        </w:trPr>
        <w:tc>
          <w:tcPr>
            <w:tcW w:w="709" w:type="dxa"/>
            <w:tcBorders>
              <w:top w:val="single" w:sz="4" w:space="0" w:color="auto"/>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122</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123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Тестовый контроль тканей.</w:t>
            </w:r>
          </w:p>
        </w:tc>
        <w:tc>
          <w:tcPr>
            <w:tcW w:w="1276" w:type="dxa"/>
            <w:tcBorders>
              <w:top w:val="single" w:sz="4" w:space="0" w:color="auto"/>
              <w:left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w:t>
            </w:r>
          </w:p>
        </w:tc>
        <w:tc>
          <w:tcPr>
            <w:tcW w:w="1134" w:type="dxa"/>
            <w:tcBorders>
              <w:top w:val="single" w:sz="4" w:space="0" w:color="auto"/>
              <w:left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124</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125</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r w:rsidRPr="00FA4F81">
              <w:rPr>
                <w:rFonts w:ascii="Times New Roman" w:hAnsi="Times New Roman" w:cs="Times New Roman"/>
                <w:bCs/>
                <w:sz w:val="24"/>
                <w:szCs w:val="24"/>
              </w:rPr>
              <w:t>Строение тела человека. </w:t>
            </w:r>
            <w:r w:rsidRPr="00FA4F81">
              <w:rPr>
                <w:rFonts w:ascii="Times New Roman" w:hAnsi="Times New Roman" w:cs="Times New Roman"/>
                <w:sz w:val="24"/>
                <w:szCs w:val="24"/>
              </w:rPr>
              <w:t>(53 часа)</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Знакомство с фундаментальными законами и принципами существования организма человека. История развития знаний по анатомии и физиологии человека и вкладом в развитие этих наук выдающихся учёных.</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01.02</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126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Особенности человека как вида животного царства.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trHeight w:val="1045"/>
          <w:jc w:val="center"/>
        </w:trPr>
        <w:tc>
          <w:tcPr>
            <w:tcW w:w="709" w:type="dxa"/>
            <w:tcBorders>
              <w:top w:val="single" w:sz="4" w:space="0" w:color="auto"/>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127</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128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Изучение строения организма человека, его отдельных тканей.</w:t>
            </w:r>
          </w:p>
        </w:tc>
        <w:tc>
          <w:tcPr>
            <w:tcW w:w="1276" w:type="dxa"/>
            <w:tcBorders>
              <w:top w:val="single" w:sz="4" w:space="0" w:color="auto"/>
              <w:left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w:t>
            </w:r>
          </w:p>
        </w:tc>
        <w:tc>
          <w:tcPr>
            <w:tcW w:w="1134" w:type="dxa"/>
            <w:tcBorders>
              <w:top w:val="single" w:sz="4" w:space="0" w:color="auto"/>
              <w:left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129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130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 xml:space="preserve">Закономерности работы мышц. </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131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Практические работы.</w:t>
            </w:r>
            <w:r w:rsidRPr="00FA4F81">
              <w:rPr>
                <w:bCs/>
                <w:color w:val="auto"/>
              </w:rPr>
              <w:t> «</w:t>
            </w:r>
            <w:r w:rsidRPr="00FA4F81">
              <w:rPr>
                <w:color w:val="auto"/>
              </w:rPr>
              <w:t xml:space="preserve">Строение и свойства декальцинированной и прокалённой и кости», «Внешнее и </w:t>
            </w:r>
            <w:r w:rsidRPr="00FA4F81">
              <w:rPr>
                <w:color w:val="auto"/>
              </w:rPr>
              <w:lastRenderedPageBreak/>
              <w:t>внутреннее строение костей».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08.02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132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Особенности строения пищеварительной системы человека.</w:t>
            </w:r>
          </w:p>
          <w:p w:rsidR="00025C81" w:rsidRPr="00FA4F81" w:rsidRDefault="00025C81" w:rsidP="0071457D">
            <w:pPr>
              <w:pStyle w:val="a5"/>
              <w:spacing w:before="0" w:after="150"/>
              <w:rPr>
                <w:color w:val="auto"/>
              </w:rPr>
            </w:pPr>
            <w:r w:rsidRPr="00FA4F81">
              <w:rPr>
                <w:color w:val="auto"/>
              </w:rPr>
              <w:t>Практическая работа «Обнаружение ферментов слюны и изучение их действия на вещества пищи».</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133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Pr>
                <w:color w:val="auto"/>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134</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135</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136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Дыхательная система. Характеристика органов воздухоносных путей и органов дыхания человека.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w:t>
            </w:r>
          </w:p>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3</w:t>
            </w:r>
          </w:p>
        </w:tc>
      </w:tr>
      <w:tr w:rsidR="00025C81" w:rsidRPr="00FA4F81" w:rsidTr="00EB5C64">
        <w:trPr>
          <w:trHeight w:val="786"/>
          <w:jc w:val="center"/>
        </w:trPr>
        <w:tc>
          <w:tcPr>
            <w:tcW w:w="709" w:type="dxa"/>
            <w:tcBorders>
              <w:top w:val="single" w:sz="4" w:space="0" w:color="auto"/>
              <w:left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137</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138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 xml:space="preserve">Практическая работа. «Макроскопическое и микроскопическое строение лёгких», </w:t>
            </w:r>
          </w:p>
        </w:tc>
        <w:tc>
          <w:tcPr>
            <w:tcW w:w="1276" w:type="dxa"/>
            <w:tcBorders>
              <w:top w:val="single" w:sz="4" w:space="0" w:color="auto"/>
              <w:left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w:t>
            </w:r>
          </w:p>
        </w:tc>
        <w:tc>
          <w:tcPr>
            <w:tcW w:w="1134" w:type="dxa"/>
            <w:tcBorders>
              <w:top w:val="single" w:sz="4" w:space="0" w:color="auto"/>
              <w:left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139</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140</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141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Кровеносная система. Органы кровообращения.</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w:t>
            </w:r>
          </w:p>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3</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142</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143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Практическая работа. «Строение сердца человека», «Изучение закономерностей работы сердца при различных нагрузках», «Строение кровеносных сосудов (артерий и вен)»,</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144</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145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Практическая работа. «Первая помощь при кровотечениях», «Форменные элементы крови (клетки крови на микропрепарате)».</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23.02</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146</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147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Решение задач на «Определение группы крови».</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148</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149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Нервная система. Центральная нервная система и периферическая.</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150</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151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Вегетативная и соматическая НС. Симпатическая и парасимпатическая НС.</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152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Практическая работа. «Определение времени сенсомоторной реакции»</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153</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154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 xml:space="preserve">Практическая работа «Роль нервной системы в регуляции работы </w:t>
            </w:r>
            <w:r w:rsidRPr="00FA4F81">
              <w:rPr>
                <w:color w:val="auto"/>
              </w:rPr>
              <w:lastRenderedPageBreak/>
              <w:t>органов (сердца, лёгких) при различных физиологических состояниях».</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08.03</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08.03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155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 xml:space="preserve">Практическая работа. «Оценка подвижности нервных процессов по переделки положительной реакции в </w:t>
            </w:r>
            <w:proofErr w:type="gramStart"/>
            <w:r w:rsidRPr="00FA4F81">
              <w:rPr>
                <w:color w:val="auto"/>
              </w:rPr>
              <w:t>тормозную</w:t>
            </w:r>
            <w:proofErr w:type="gramEnd"/>
            <w:r w:rsidRPr="00FA4F81">
              <w:rPr>
                <w:color w:val="auto"/>
              </w:rPr>
              <w:t>».</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156</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157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Особенности высшей нервной деятельности человека.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09.03</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158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 xml:space="preserve">«Оценка подвижности нервных процессов по переделки положительной реакции в </w:t>
            </w:r>
            <w:proofErr w:type="gramStart"/>
            <w:r w:rsidRPr="00FA4F81">
              <w:rPr>
                <w:color w:val="auto"/>
              </w:rPr>
              <w:t>тормозную</w:t>
            </w:r>
            <w:proofErr w:type="gramEnd"/>
            <w:r w:rsidRPr="00FA4F81">
              <w:rPr>
                <w:color w:val="auto"/>
              </w:rPr>
              <w:t>».</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159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«Исследование объёма кратковременной памяти», «Исследование динамики процесса заучивания».</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160</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161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Органы чувств. Анализаторы. Зрительный анализатор.</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162</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163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Профилактика нарушения зрения. «Закономерности реакции зрачка на степень освещённости глаза. Определение остроты зрения»</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164</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165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Слуховой анализатор. «Определение костной звуковой проводимости».</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166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proofErr w:type="gramStart"/>
            <w:r w:rsidRPr="00FA4F81">
              <w:rPr>
                <w:color w:val="auto"/>
              </w:rPr>
              <w:t>Кожно-мышечное</w:t>
            </w:r>
            <w:proofErr w:type="gramEnd"/>
            <w:r w:rsidRPr="00FA4F81">
              <w:rPr>
                <w:color w:val="auto"/>
              </w:rPr>
              <w:t xml:space="preserve"> чувствительность. «Исследование тактильной чувствительности», «Исследование температурной чувствительности».</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4520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167</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168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Эндокринная система. Роль гормонов в регуляции обмена веществ.</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23.03</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169</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170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Роль гормонов в регуляции роста и развития подростков.</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26.03</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171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Решение олимпиадных заданий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760A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172</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173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color w:val="auto"/>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29.03</w:t>
            </w:r>
          </w:p>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174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i/>
                <w:iCs/>
                <w:color w:val="auto"/>
              </w:rPr>
              <w:t>Защита проекто</w:t>
            </w:r>
            <w:r w:rsidRPr="00FA4F81">
              <w:rPr>
                <w:color w:val="auto"/>
              </w:rPr>
              <w:t>в: «Влияние факторов окружающей среды на индивидуальное развитие человека»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30.03</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760A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175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i/>
                <w:iCs/>
                <w:color w:val="auto"/>
              </w:rPr>
              <w:t>Защита рефератов</w:t>
            </w:r>
            <w:r w:rsidRPr="00FA4F81">
              <w:rPr>
                <w:color w:val="auto"/>
              </w:rPr>
              <w:t> «Болезни эндокринной регуляции и их профилактика»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760A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176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i/>
                <w:iCs/>
                <w:color w:val="auto"/>
              </w:rPr>
              <w:t>Защита проекто</w:t>
            </w:r>
            <w:r w:rsidRPr="00FA4F81">
              <w:rPr>
                <w:color w:val="auto"/>
              </w:rPr>
              <w:t>в: «Влияние факторов окружающей среды на индивидуальное развитие человека»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760A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177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71457D">
            <w:pPr>
              <w:pStyle w:val="a5"/>
              <w:spacing w:before="0" w:after="150"/>
              <w:rPr>
                <w:color w:val="auto"/>
              </w:rPr>
            </w:pPr>
            <w:r w:rsidRPr="00FA4F81">
              <w:rPr>
                <w:i/>
                <w:iCs/>
                <w:color w:val="auto"/>
              </w:rPr>
              <w:t>Защита рефератов</w:t>
            </w:r>
            <w:r w:rsidRPr="00FA4F81">
              <w:rPr>
                <w:color w:val="auto"/>
              </w:rPr>
              <w:t> «Болезни эндокринной регуляции и их профилактика»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71457D">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760A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178</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r w:rsidRPr="00FA4F81">
              <w:rPr>
                <w:rFonts w:ascii="Times New Roman" w:hAnsi="Times New Roman" w:cs="Times New Roman"/>
                <w:bCs/>
                <w:sz w:val="24"/>
                <w:szCs w:val="24"/>
              </w:rPr>
              <w:t>Эволюция человека и его предков.</w:t>
            </w:r>
            <w:r w:rsidRPr="00FA4F81">
              <w:rPr>
                <w:rFonts w:ascii="Times New Roman" w:hAnsi="Times New Roman" w:cs="Times New Roman"/>
                <w:sz w:val="24"/>
                <w:szCs w:val="24"/>
              </w:rPr>
              <w:t> (11 часов)</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Антропология - наука о человеке. Общие методологические и теоретические основы исследовательской работы в области антропологии.</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E760AE">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179</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Работы классиков отечественной (российской и советской) антропологии.</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29075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180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i/>
                <w:iCs/>
                <w:color w:val="auto"/>
              </w:rPr>
              <w:t>Защита рефератов</w:t>
            </w:r>
            <w:r w:rsidRPr="00FA4F81">
              <w:rPr>
                <w:color w:val="auto"/>
              </w:rPr>
              <w:t>. Значение работ К.М. Бэра в развитии знаний о человеке.</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29075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181</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182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Человек как биологический вид. Время появления приматов.</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183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Эволюционный путь человека. Факторы антропогенеза.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29075F">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184</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185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Создание презентаций. «Этапы антропогенеза»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186</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187</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188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Занимательный час биологии</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46BE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189</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r w:rsidRPr="00FA4F81">
              <w:rPr>
                <w:rFonts w:ascii="Times New Roman" w:hAnsi="Times New Roman" w:cs="Times New Roman"/>
                <w:bCs/>
                <w:sz w:val="24"/>
                <w:szCs w:val="24"/>
              </w:rPr>
              <w:t xml:space="preserve">Молекулярная биология: строение и химический состав клетки. Обмен веществ и поток энергии в </w:t>
            </w:r>
            <w:r w:rsidRPr="00FA4F81">
              <w:rPr>
                <w:rFonts w:ascii="Times New Roman" w:hAnsi="Times New Roman" w:cs="Times New Roman"/>
                <w:bCs/>
                <w:sz w:val="24"/>
                <w:szCs w:val="24"/>
              </w:rPr>
              <w:lastRenderedPageBreak/>
              <w:t>клетке. </w:t>
            </w:r>
            <w:r w:rsidRPr="00FA4F81">
              <w:rPr>
                <w:rFonts w:ascii="Times New Roman" w:hAnsi="Times New Roman" w:cs="Times New Roman"/>
                <w:sz w:val="24"/>
                <w:szCs w:val="24"/>
              </w:rPr>
              <w:t>(24часа)</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lastRenderedPageBreak/>
              <w:t>Молекулярная биология, задачи и практическое значение открытий в молекулярной биологии.</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46BE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190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Строение и химический состав клетки. Неорганические вещества.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46BE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191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Роль минеральных веще</w:t>
            </w:r>
            <w:proofErr w:type="gramStart"/>
            <w:r w:rsidRPr="00FA4F81">
              <w:rPr>
                <w:color w:val="auto"/>
              </w:rPr>
              <w:t>ств в кл</w:t>
            </w:r>
            <w:proofErr w:type="gramEnd"/>
            <w:r w:rsidRPr="00FA4F81">
              <w:rPr>
                <w:color w:val="auto"/>
              </w:rPr>
              <w:t>етке.</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46BE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192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 xml:space="preserve">Классификация, строения и свойств </w:t>
            </w:r>
            <w:r w:rsidRPr="00FA4F81">
              <w:rPr>
                <w:color w:val="auto"/>
              </w:rPr>
              <w:lastRenderedPageBreak/>
              <w:t>органических веществ.</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346BE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lastRenderedPageBreak/>
              <w:t>193</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194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Белки. Классификация, строение и свойства белков. Биологическая роль белков.</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195</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196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Матричный синтез белков в клетке.</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197</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198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Генетический код. Решение задач матричного синтеза.</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199</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200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Классификация, строение и свойства углеводов.</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201</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201</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Пластический обмен. Фотосинтез.</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03.05</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03.05</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203</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204</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Энергетический обмен.</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205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Связь между жизнедеятельностью организмов и протекающими в них биохимическими процессами. Решение тестовых заданий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A65F7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206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bCs/>
                <w:color w:val="auto"/>
              </w:rPr>
              <w:t>Решение олимпиадных заданий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A65F7B">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207</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208</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bCs/>
                <w:color w:val="auto"/>
              </w:rPr>
            </w:pPr>
            <w:r w:rsidRPr="00FA4F81">
              <w:rPr>
                <w:bCs/>
                <w:color w:val="auto"/>
              </w:rPr>
              <w:t>Решение тестов</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209</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210</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Классификация, строение и свойства углеводов.</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211</w:t>
            </w:r>
          </w:p>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212</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Пластический обмен. Фотосинтез.</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w:t>
            </w:r>
          </w:p>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433399">
            <w:r>
              <w:rPr>
                <w:rFonts w:ascii="Times New Roman" w:eastAsia="Calibri" w:hAnsi="Times New Roman" w:cs="Times New Roman"/>
                <w:sz w:val="24"/>
                <w:szCs w:val="24"/>
              </w:rPr>
              <w:t>2</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213</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Энергетический обмен.</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C77021">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214</w:t>
            </w:r>
          </w:p>
        </w:tc>
        <w:tc>
          <w:tcPr>
            <w:tcW w:w="1702" w:type="dxa"/>
            <w:vMerge w:val="restart"/>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Итоговые</w:t>
            </w:r>
          </w:p>
          <w:p w:rsidR="00025C81" w:rsidRPr="00FA4F81" w:rsidRDefault="00025C81" w:rsidP="00217D05">
            <w:pPr>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Занятия(3 часа)</w:t>
            </w: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color w:val="auto"/>
              </w:rPr>
              <w:t>Связь между жизнедеятельностью организмов и протекающими в них биохимическими процессами. Решение тестовых заданий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C77021">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215</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2D7682">
            <w:pPr>
              <w:pStyle w:val="a5"/>
              <w:spacing w:before="0" w:after="150"/>
              <w:rPr>
                <w:color w:val="auto"/>
              </w:rPr>
            </w:pPr>
            <w:r w:rsidRPr="00FA4F81">
              <w:rPr>
                <w:bCs/>
                <w:color w:val="auto"/>
              </w:rPr>
              <w:t>Решение олимпиадных заданий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C77021">
              <w:rPr>
                <w:rFonts w:ascii="Times New Roman" w:eastAsia="Calibri" w:hAnsi="Times New Roman" w:cs="Times New Roman"/>
                <w:sz w:val="24"/>
                <w:szCs w:val="24"/>
              </w:rPr>
              <w:t>1</w:t>
            </w:r>
          </w:p>
        </w:tc>
      </w:tr>
      <w:tr w:rsidR="00025C81" w:rsidRPr="00FA4F81" w:rsidTr="00EB5C64">
        <w:trPr>
          <w:jc w:val="center"/>
        </w:trPr>
        <w:tc>
          <w:tcPr>
            <w:tcW w:w="709"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rPr>
                <w:rFonts w:ascii="Times New Roman" w:eastAsia="Calibri" w:hAnsi="Times New Roman" w:cs="Times New Roman"/>
                <w:sz w:val="24"/>
                <w:szCs w:val="24"/>
              </w:rPr>
            </w:pPr>
            <w:r w:rsidRPr="00FA4F81">
              <w:rPr>
                <w:rFonts w:ascii="Times New Roman" w:eastAsia="Calibri" w:hAnsi="Times New Roman" w:cs="Times New Roman"/>
                <w:sz w:val="24"/>
                <w:szCs w:val="24"/>
              </w:rPr>
              <w:t>216</w:t>
            </w:r>
          </w:p>
        </w:tc>
        <w:tc>
          <w:tcPr>
            <w:tcW w:w="1702" w:type="dxa"/>
            <w:vMerge/>
            <w:tcBorders>
              <w:left w:val="single" w:sz="4" w:space="0" w:color="auto"/>
              <w:right w:val="single" w:sz="4" w:space="0" w:color="auto"/>
            </w:tcBorders>
          </w:tcPr>
          <w:p w:rsidR="00025C81" w:rsidRPr="00FA4F81" w:rsidRDefault="00025C81" w:rsidP="00217D05">
            <w:pPr>
              <w:rPr>
                <w:rFonts w:ascii="Times New Roman" w:eastAsia="Times New Roman"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025C81" w:rsidRPr="00FA4F81" w:rsidRDefault="00025C81" w:rsidP="00DD6C17">
            <w:pPr>
              <w:pStyle w:val="a5"/>
              <w:spacing w:before="0" w:after="150"/>
              <w:rPr>
                <w:color w:val="auto"/>
              </w:rPr>
            </w:pPr>
            <w:r w:rsidRPr="00FA4F81">
              <w:rPr>
                <w:bCs/>
                <w:color w:val="auto"/>
              </w:rPr>
              <w:t>Решение тестовых заданий</w:t>
            </w:r>
          </w:p>
        </w:tc>
        <w:tc>
          <w:tcPr>
            <w:tcW w:w="1276" w:type="dxa"/>
            <w:tcBorders>
              <w:top w:val="single" w:sz="4" w:space="0" w:color="auto"/>
              <w:left w:val="single" w:sz="4" w:space="0" w:color="auto"/>
              <w:bottom w:val="single" w:sz="4" w:space="0" w:color="auto"/>
              <w:right w:val="single" w:sz="4" w:space="0" w:color="auto"/>
            </w:tcBorders>
            <w:vAlign w:val="center"/>
          </w:tcPr>
          <w:p w:rsidR="00025C81" w:rsidRPr="00FA4F81" w:rsidRDefault="00025C81" w:rsidP="002D768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w:t>
            </w:r>
          </w:p>
        </w:tc>
        <w:tc>
          <w:tcPr>
            <w:tcW w:w="1134" w:type="dxa"/>
            <w:tcBorders>
              <w:top w:val="single" w:sz="4" w:space="0" w:color="auto"/>
              <w:left w:val="single" w:sz="4" w:space="0" w:color="auto"/>
              <w:bottom w:val="single" w:sz="4" w:space="0" w:color="auto"/>
              <w:right w:val="single" w:sz="4" w:space="0" w:color="auto"/>
            </w:tcBorders>
          </w:tcPr>
          <w:p w:rsidR="00025C81" w:rsidRPr="00FA4F81" w:rsidRDefault="00025C81" w:rsidP="00217D05">
            <w:pPr>
              <w:jc w:val="center"/>
              <w:rPr>
                <w:rFonts w:ascii="Times New Roman" w:eastAsia="Calibri"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25C81" w:rsidRDefault="00025C81">
            <w:r w:rsidRPr="00C77021">
              <w:rPr>
                <w:rFonts w:ascii="Times New Roman" w:eastAsia="Calibri" w:hAnsi="Times New Roman" w:cs="Times New Roman"/>
                <w:sz w:val="24"/>
                <w:szCs w:val="24"/>
              </w:rPr>
              <w:t>1</w:t>
            </w:r>
          </w:p>
        </w:tc>
      </w:tr>
    </w:tbl>
    <w:p w:rsidR="001A6216" w:rsidRDefault="001A6216" w:rsidP="001A6216">
      <w:pPr>
        <w:pStyle w:val="a4"/>
        <w:ind w:left="927"/>
        <w:rPr>
          <w:rFonts w:ascii="Times New Roman" w:hAnsi="Times New Roman" w:cs="Times New Roman"/>
          <w:b/>
          <w:sz w:val="24"/>
          <w:szCs w:val="24"/>
        </w:rPr>
      </w:pPr>
    </w:p>
    <w:p w:rsidR="008512DE" w:rsidRDefault="00601606" w:rsidP="008512DE">
      <w:pPr>
        <w:pStyle w:val="a4"/>
        <w:numPr>
          <w:ilvl w:val="0"/>
          <w:numId w:val="8"/>
        </w:numPr>
        <w:jc w:val="center"/>
        <w:rPr>
          <w:rFonts w:ascii="Times New Roman" w:hAnsi="Times New Roman" w:cs="Times New Roman"/>
          <w:b/>
          <w:sz w:val="24"/>
          <w:szCs w:val="24"/>
        </w:rPr>
      </w:pPr>
      <w:r w:rsidRPr="00EB5C64">
        <w:rPr>
          <w:rFonts w:ascii="Times New Roman" w:hAnsi="Times New Roman" w:cs="Times New Roman"/>
          <w:b/>
          <w:sz w:val="24"/>
          <w:szCs w:val="24"/>
        </w:rPr>
        <w:lastRenderedPageBreak/>
        <w:t>Методическое обеспечение</w:t>
      </w:r>
    </w:p>
    <w:p w:rsidR="001A6216" w:rsidRPr="00EB5C64" w:rsidRDefault="001A6216" w:rsidP="001A6216">
      <w:pPr>
        <w:pStyle w:val="a4"/>
        <w:ind w:left="927"/>
        <w:rPr>
          <w:rFonts w:ascii="Times New Roman" w:hAnsi="Times New Roman" w:cs="Times New Roman"/>
          <w:b/>
          <w:sz w:val="24"/>
          <w:szCs w:val="24"/>
        </w:rPr>
      </w:pPr>
    </w:p>
    <w:p w:rsidR="00C23C5D" w:rsidRPr="00FA4F81" w:rsidRDefault="00B061EA" w:rsidP="00B061EA">
      <w:pPr>
        <w:rPr>
          <w:rFonts w:ascii="Times New Roman" w:hAnsi="Times New Roman" w:cs="Times New Roman"/>
          <w:sz w:val="24"/>
          <w:szCs w:val="24"/>
          <w:lang w:val="tt-RU"/>
        </w:rPr>
      </w:pPr>
      <w:r w:rsidRPr="00FA4F81">
        <w:rPr>
          <w:rFonts w:ascii="Times New Roman" w:hAnsi="Times New Roman" w:cs="Times New Roman"/>
          <w:sz w:val="24"/>
          <w:szCs w:val="24"/>
          <w:lang w:val="tt-RU"/>
        </w:rPr>
        <w:t>-</w:t>
      </w:r>
      <w:r w:rsidR="00C23C5D" w:rsidRPr="00FA4F81">
        <w:rPr>
          <w:rFonts w:ascii="Times New Roman" w:hAnsi="Times New Roman" w:cs="Times New Roman"/>
          <w:sz w:val="24"/>
          <w:szCs w:val="24"/>
        </w:rPr>
        <w:t>Универсальное учебное пособие. Биология. П.М.Скворцо</w:t>
      </w:r>
      <w:proofErr w:type="gramStart"/>
      <w:r w:rsidR="00C23C5D" w:rsidRPr="00FA4F81">
        <w:rPr>
          <w:rFonts w:ascii="Times New Roman" w:hAnsi="Times New Roman" w:cs="Times New Roman"/>
          <w:sz w:val="24"/>
          <w:szCs w:val="24"/>
        </w:rPr>
        <w:t>в(</w:t>
      </w:r>
      <w:proofErr w:type="gramEnd"/>
      <w:r w:rsidR="00C23C5D" w:rsidRPr="00FA4F81">
        <w:rPr>
          <w:rFonts w:ascii="Times New Roman" w:hAnsi="Times New Roman" w:cs="Times New Roman"/>
          <w:sz w:val="24"/>
          <w:szCs w:val="24"/>
        </w:rPr>
        <w:t>раздел «Растения. Бактерии. Грибы. Лишайники»), А.И.Никишов (раздел «Животные»</w:t>
      </w:r>
      <w:proofErr w:type="gramStart"/>
      <w:r w:rsidR="00C23C5D" w:rsidRPr="00FA4F81">
        <w:rPr>
          <w:rFonts w:ascii="Times New Roman" w:hAnsi="Times New Roman" w:cs="Times New Roman"/>
          <w:sz w:val="24"/>
          <w:szCs w:val="24"/>
        </w:rPr>
        <w:t xml:space="preserve"> )</w:t>
      </w:r>
      <w:proofErr w:type="gramEnd"/>
      <w:r w:rsidR="00C23C5D" w:rsidRPr="00FA4F81">
        <w:rPr>
          <w:rFonts w:ascii="Times New Roman" w:hAnsi="Times New Roman" w:cs="Times New Roman"/>
          <w:sz w:val="24"/>
          <w:szCs w:val="24"/>
        </w:rPr>
        <w:t xml:space="preserve">, </w:t>
      </w:r>
      <w:proofErr w:type="spellStart"/>
      <w:r w:rsidR="00C23C5D" w:rsidRPr="00FA4F81">
        <w:rPr>
          <w:rFonts w:ascii="Times New Roman" w:hAnsi="Times New Roman" w:cs="Times New Roman"/>
          <w:sz w:val="24"/>
          <w:szCs w:val="24"/>
        </w:rPr>
        <w:t>В.С.Рохлов</w:t>
      </w:r>
      <w:proofErr w:type="spellEnd"/>
      <w:r w:rsidR="00C23C5D" w:rsidRPr="00FA4F81">
        <w:rPr>
          <w:rFonts w:ascii="Times New Roman" w:hAnsi="Times New Roman" w:cs="Times New Roman"/>
          <w:sz w:val="24"/>
          <w:szCs w:val="24"/>
        </w:rPr>
        <w:t xml:space="preserve"> (раздел «Человек и его здоровье»), А.В.Теремов (раздел «Общая биология»)</w:t>
      </w:r>
    </w:p>
    <w:p w:rsidR="00B061EA" w:rsidRPr="00FA4F81" w:rsidRDefault="00B061EA" w:rsidP="00B061EA">
      <w:pPr>
        <w:spacing w:after="0" w:line="240" w:lineRule="atLeast"/>
        <w:rPr>
          <w:rFonts w:ascii="Times New Roman" w:eastAsia="Times New Roman" w:hAnsi="Times New Roman" w:cs="Times New Roman"/>
          <w:sz w:val="24"/>
          <w:szCs w:val="24"/>
          <w:lang w:val="tt-RU" w:eastAsia="ru-RU"/>
        </w:rPr>
      </w:pPr>
      <w:r w:rsidRPr="00FA4F81">
        <w:rPr>
          <w:rFonts w:ascii="Times New Roman" w:eastAsia="Times New Roman" w:hAnsi="Times New Roman" w:cs="Times New Roman"/>
          <w:sz w:val="24"/>
          <w:szCs w:val="24"/>
          <w:lang w:eastAsia="ru-RU"/>
        </w:rPr>
        <w:t>- Веселая биология на уроках и праздника</w:t>
      </w:r>
      <w:r w:rsidRPr="00FA4F81">
        <w:rPr>
          <w:rFonts w:ascii="Times New Roman" w:eastAsia="Times New Roman" w:hAnsi="Times New Roman" w:cs="Times New Roman"/>
          <w:sz w:val="24"/>
          <w:szCs w:val="24"/>
          <w:lang w:val="tt-RU" w:eastAsia="ru-RU"/>
        </w:rPr>
        <w:t>х</w:t>
      </w:r>
      <w:r w:rsidRPr="00FA4F81">
        <w:rPr>
          <w:rFonts w:ascii="Times New Roman" w:eastAsia="Times New Roman" w:hAnsi="Times New Roman" w:cs="Times New Roman"/>
          <w:sz w:val="24"/>
          <w:szCs w:val="24"/>
          <w:lang w:eastAsia="ru-RU"/>
        </w:rPr>
        <w:t xml:space="preserve"> И.Д.Агеева</w:t>
      </w:r>
      <w:proofErr w:type="gramStart"/>
      <w:r w:rsidRPr="00FA4F81">
        <w:rPr>
          <w:rFonts w:ascii="Times New Roman" w:eastAsia="Times New Roman" w:hAnsi="Times New Roman" w:cs="Times New Roman"/>
          <w:sz w:val="24"/>
          <w:szCs w:val="24"/>
          <w:lang w:eastAsia="ru-RU"/>
        </w:rPr>
        <w:t xml:space="preserve"> .</w:t>
      </w:r>
      <w:proofErr w:type="gramEnd"/>
      <w:r w:rsidRPr="00FA4F81">
        <w:rPr>
          <w:rFonts w:ascii="Times New Roman" w:eastAsia="Times New Roman" w:hAnsi="Times New Roman" w:cs="Times New Roman"/>
          <w:sz w:val="24"/>
          <w:szCs w:val="24"/>
          <w:lang w:eastAsia="ru-RU"/>
        </w:rPr>
        <w:t xml:space="preserve"> Методическое пособие Творческий центр Сфера, Москва 2004г.</w:t>
      </w:r>
    </w:p>
    <w:p w:rsidR="00B061EA" w:rsidRPr="00FA4F81" w:rsidRDefault="00B061EA" w:rsidP="00B061EA">
      <w:pPr>
        <w:spacing w:after="0" w:line="240" w:lineRule="atLeast"/>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 Животный мир Татарии Позвоночные </w:t>
      </w:r>
      <w:proofErr w:type="spellStart"/>
      <w:r w:rsidRPr="00FA4F81">
        <w:rPr>
          <w:rFonts w:ascii="Times New Roman" w:eastAsia="Times New Roman" w:hAnsi="Times New Roman" w:cs="Times New Roman"/>
          <w:sz w:val="24"/>
          <w:szCs w:val="24"/>
          <w:lang w:eastAsia="ru-RU"/>
        </w:rPr>
        <w:t>В.А.Попов</w:t>
      </w:r>
      <w:proofErr w:type="gramStart"/>
      <w:r w:rsidRPr="00FA4F81">
        <w:rPr>
          <w:rFonts w:ascii="Times New Roman" w:eastAsia="Times New Roman" w:hAnsi="Times New Roman" w:cs="Times New Roman"/>
          <w:sz w:val="24"/>
          <w:szCs w:val="24"/>
          <w:lang w:eastAsia="ru-RU"/>
        </w:rPr>
        <w:t>,А</w:t>
      </w:r>
      <w:proofErr w:type="gramEnd"/>
      <w:r w:rsidRPr="00FA4F81">
        <w:rPr>
          <w:rFonts w:ascii="Times New Roman" w:eastAsia="Times New Roman" w:hAnsi="Times New Roman" w:cs="Times New Roman"/>
          <w:sz w:val="24"/>
          <w:szCs w:val="24"/>
          <w:lang w:eastAsia="ru-RU"/>
        </w:rPr>
        <w:t>.В.Лукин</w:t>
      </w:r>
      <w:proofErr w:type="spellEnd"/>
      <w:r w:rsidRPr="00FA4F81">
        <w:rPr>
          <w:rFonts w:ascii="Times New Roman" w:eastAsia="Times New Roman" w:hAnsi="Times New Roman" w:cs="Times New Roman"/>
          <w:sz w:val="24"/>
          <w:szCs w:val="24"/>
          <w:lang w:eastAsia="ru-RU"/>
        </w:rPr>
        <w:t xml:space="preserve"> Москва Татарское книжное издательство.</w:t>
      </w:r>
    </w:p>
    <w:p w:rsidR="00B061EA" w:rsidRPr="00FA4F81" w:rsidRDefault="00B061EA" w:rsidP="00B061EA">
      <w:pPr>
        <w:spacing w:after="0" w:line="240" w:lineRule="atLeast"/>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 </w:t>
      </w:r>
      <w:r w:rsidRPr="00FA4F81">
        <w:rPr>
          <w:rFonts w:ascii="Times New Roman" w:eastAsia="Times New Roman" w:hAnsi="Times New Roman" w:cs="Times New Roman"/>
          <w:sz w:val="24"/>
          <w:szCs w:val="24"/>
          <w:lang w:val="tt-RU" w:eastAsia="ru-RU"/>
        </w:rPr>
        <w:t>Хайваннар дөн</w:t>
      </w:r>
      <w:r w:rsidRPr="00FA4F81">
        <w:rPr>
          <w:rFonts w:ascii="Times New Roman" w:eastAsia="Times New Roman" w:hAnsi="Times New Roman" w:cs="Times New Roman"/>
          <w:sz w:val="24"/>
          <w:szCs w:val="24"/>
          <w:lang w:eastAsia="ru-RU"/>
        </w:rPr>
        <w:t>ь</w:t>
      </w:r>
      <w:r w:rsidRPr="00FA4F81">
        <w:rPr>
          <w:rFonts w:ascii="Times New Roman" w:eastAsia="Times New Roman" w:hAnsi="Times New Roman" w:cs="Times New Roman"/>
          <w:sz w:val="24"/>
          <w:szCs w:val="24"/>
          <w:lang w:val="tt-RU" w:eastAsia="ru-RU"/>
        </w:rPr>
        <w:t>ясы серләре</w:t>
      </w:r>
      <w:proofErr w:type="gramStart"/>
      <w:r w:rsidRPr="00FA4F81">
        <w:rPr>
          <w:rFonts w:ascii="Times New Roman" w:eastAsia="Times New Roman" w:hAnsi="Times New Roman" w:cs="Times New Roman"/>
          <w:sz w:val="24"/>
          <w:szCs w:val="24"/>
          <w:lang w:eastAsia="ru-RU"/>
        </w:rPr>
        <w:t>.</w:t>
      </w:r>
      <w:proofErr w:type="gramEnd"/>
      <w:r w:rsidRPr="00FA4F81">
        <w:rPr>
          <w:rFonts w:ascii="Times New Roman" w:eastAsia="Times New Roman" w:hAnsi="Times New Roman" w:cs="Times New Roman"/>
          <w:sz w:val="24"/>
          <w:szCs w:val="24"/>
          <w:lang w:val="tt-RU" w:eastAsia="ru-RU"/>
        </w:rPr>
        <w:t xml:space="preserve"> Ә</w:t>
      </w:r>
      <w:proofErr w:type="gramStart"/>
      <w:r w:rsidRPr="00FA4F81">
        <w:rPr>
          <w:rFonts w:ascii="Times New Roman" w:eastAsia="Times New Roman" w:hAnsi="Times New Roman" w:cs="Times New Roman"/>
          <w:sz w:val="24"/>
          <w:szCs w:val="24"/>
          <w:lang w:val="tt-RU" w:eastAsia="ru-RU"/>
        </w:rPr>
        <w:t>х</w:t>
      </w:r>
      <w:proofErr w:type="gramEnd"/>
      <w:r w:rsidRPr="00FA4F81">
        <w:rPr>
          <w:rFonts w:ascii="Times New Roman" w:eastAsia="Times New Roman" w:hAnsi="Times New Roman" w:cs="Times New Roman"/>
          <w:sz w:val="24"/>
          <w:szCs w:val="24"/>
          <w:lang w:val="tt-RU" w:eastAsia="ru-RU"/>
        </w:rPr>
        <w:t>мәт Халидов</w:t>
      </w:r>
    </w:p>
    <w:p w:rsidR="00B061EA" w:rsidRPr="00FA4F81" w:rsidRDefault="00B061EA" w:rsidP="00B061EA">
      <w:pPr>
        <w:spacing w:after="0" w:line="240" w:lineRule="atLeast"/>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Веселая биология на уроках и праздника</w:t>
      </w:r>
      <w:r w:rsidRPr="00FA4F81">
        <w:rPr>
          <w:rFonts w:ascii="Times New Roman" w:eastAsia="Times New Roman" w:hAnsi="Times New Roman" w:cs="Times New Roman"/>
          <w:sz w:val="24"/>
          <w:szCs w:val="24"/>
          <w:lang w:val="tt-RU" w:eastAsia="ru-RU"/>
        </w:rPr>
        <w:t>х</w:t>
      </w:r>
      <w:r w:rsidRPr="00FA4F81">
        <w:rPr>
          <w:rFonts w:ascii="Times New Roman" w:eastAsia="Times New Roman" w:hAnsi="Times New Roman" w:cs="Times New Roman"/>
          <w:sz w:val="24"/>
          <w:szCs w:val="24"/>
          <w:lang w:eastAsia="ru-RU"/>
        </w:rPr>
        <w:t xml:space="preserve"> И.Д.Агеева</w:t>
      </w:r>
      <w:proofErr w:type="gramStart"/>
      <w:r w:rsidRPr="00FA4F81">
        <w:rPr>
          <w:rFonts w:ascii="Times New Roman" w:eastAsia="Times New Roman" w:hAnsi="Times New Roman" w:cs="Times New Roman"/>
          <w:sz w:val="24"/>
          <w:szCs w:val="24"/>
          <w:lang w:eastAsia="ru-RU"/>
        </w:rPr>
        <w:t xml:space="preserve"> .</w:t>
      </w:r>
      <w:proofErr w:type="gramEnd"/>
      <w:r w:rsidRPr="00FA4F81">
        <w:rPr>
          <w:rFonts w:ascii="Times New Roman" w:eastAsia="Times New Roman" w:hAnsi="Times New Roman" w:cs="Times New Roman"/>
          <w:sz w:val="24"/>
          <w:szCs w:val="24"/>
          <w:lang w:eastAsia="ru-RU"/>
        </w:rPr>
        <w:t xml:space="preserve"> Методическое пособие Творческий центр Сфера, Москва 2004г.</w:t>
      </w:r>
    </w:p>
    <w:p w:rsidR="00B061EA" w:rsidRPr="00FA4F81" w:rsidRDefault="00B061EA" w:rsidP="00B061E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FA4F81">
        <w:rPr>
          <w:rFonts w:ascii="Times New Roman" w:eastAsia="Times New Roman" w:hAnsi="Times New Roman" w:cs="Times New Roman"/>
          <w:sz w:val="24"/>
          <w:szCs w:val="24"/>
          <w:lang w:val="tt-RU" w:eastAsia="ru-RU"/>
        </w:rPr>
        <w:t>Интернет ресурсы:</w:t>
      </w:r>
    </w:p>
    <w:p w:rsidR="00B061EA" w:rsidRPr="00FA4F81" w:rsidRDefault="00B061EA" w:rsidP="00B061EA">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FA4F81">
        <w:rPr>
          <w:rFonts w:ascii="Times New Roman" w:eastAsia="Times New Roman" w:hAnsi="Times New Roman" w:cs="Times New Roman"/>
          <w:sz w:val="24"/>
          <w:szCs w:val="24"/>
          <w:lang w:val="tt-RU" w:eastAsia="ru-RU"/>
        </w:rPr>
        <w:t>-</w:t>
      </w:r>
      <w:r w:rsidRPr="00FA4F81">
        <w:rPr>
          <w:rFonts w:ascii="Times New Roman" w:eastAsia="Calibri" w:hAnsi="Times New Roman" w:cs="Times New Roman"/>
          <w:sz w:val="24"/>
          <w:szCs w:val="24"/>
          <w:lang w:eastAsia="ru-RU"/>
        </w:rPr>
        <w:t>Газета «Биология» издательского дома Первое сентября  </w:t>
      </w:r>
      <w:hyperlink r:id="rId7" w:tgtFrame="_blank" w:history="1">
        <w:r w:rsidRPr="00FA4F81">
          <w:rPr>
            <w:rFonts w:ascii="Times New Roman" w:eastAsia="Calibri" w:hAnsi="Times New Roman" w:cs="Times New Roman"/>
            <w:sz w:val="24"/>
            <w:szCs w:val="24"/>
            <w:lang w:eastAsia="ru-RU"/>
          </w:rPr>
          <w:t>http://bio.1september.ru</w:t>
        </w:r>
      </w:hyperlink>
      <w:r w:rsidRPr="00FA4F81">
        <w:rPr>
          <w:rFonts w:ascii="Times New Roman" w:eastAsia="Calibri" w:hAnsi="Times New Roman" w:cs="Times New Roman"/>
          <w:sz w:val="24"/>
          <w:szCs w:val="24"/>
          <w:lang w:eastAsia="ru-RU"/>
        </w:rPr>
        <w:t>;</w:t>
      </w:r>
    </w:p>
    <w:p w:rsidR="00B061EA" w:rsidRPr="00FA4F81" w:rsidRDefault="00B061EA" w:rsidP="00B061EA">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FA4F81">
        <w:rPr>
          <w:rFonts w:ascii="Times New Roman" w:eastAsia="Calibri" w:hAnsi="Times New Roman" w:cs="Times New Roman"/>
          <w:sz w:val="24"/>
          <w:szCs w:val="24"/>
          <w:lang w:val="tt-RU" w:eastAsia="ru-RU"/>
        </w:rPr>
        <w:t>-</w:t>
      </w:r>
      <w:r w:rsidRPr="00FA4F81">
        <w:rPr>
          <w:rFonts w:ascii="Times New Roman" w:eastAsia="Calibri" w:hAnsi="Times New Roman" w:cs="Times New Roman"/>
          <w:sz w:val="24"/>
          <w:szCs w:val="24"/>
          <w:lang w:eastAsia="ru-RU"/>
        </w:rPr>
        <w:t>Вся биология  </w:t>
      </w:r>
      <w:hyperlink r:id="rId8" w:tgtFrame="_blank" w:history="1">
        <w:r w:rsidRPr="00FA4F81">
          <w:rPr>
            <w:rFonts w:ascii="Times New Roman" w:eastAsia="Calibri" w:hAnsi="Times New Roman" w:cs="Times New Roman"/>
            <w:sz w:val="24"/>
            <w:szCs w:val="24"/>
            <w:lang w:eastAsia="ru-RU"/>
          </w:rPr>
          <w:t>http://www.sbio.info</w:t>
        </w:r>
      </w:hyperlink>
      <w:r w:rsidRPr="00FA4F81">
        <w:rPr>
          <w:rFonts w:ascii="Times New Roman" w:eastAsia="Calibri" w:hAnsi="Times New Roman" w:cs="Times New Roman"/>
          <w:sz w:val="24"/>
          <w:szCs w:val="24"/>
          <w:lang w:eastAsia="ru-RU"/>
        </w:rPr>
        <w:t>;</w:t>
      </w:r>
    </w:p>
    <w:p w:rsidR="00B061EA" w:rsidRPr="00FA4F81" w:rsidRDefault="00B061EA" w:rsidP="00B061EA">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FA4F81">
        <w:rPr>
          <w:rFonts w:ascii="Times New Roman" w:eastAsia="Calibri" w:hAnsi="Times New Roman" w:cs="Times New Roman"/>
          <w:sz w:val="24"/>
          <w:szCs w:val="24"/>
          <w:lang w:val="tt-RU" w:eastAsia="ru-RU"/>
        </w:rPr>
        <w:t>-</w:t>
      </w:r>
      <w:r w:rsidRPr="00FA4F81">
        <w:rPr>
          <w:rFonts w:ascii="Times New Roman" w:eastAsia="Calibri" w:hAnsi="Times New Roman" w:cs="Times New Roman"/>
          <w:sz w:val="24"/>
          <w:szCs w:val="24"/>
          <w:lang w:eastAsia="ru-RU"/>
        </w:rPr>
        <w:t>Животные </w:t>
      </w:r>
      <w:hyperlink r:id="rId9" w:tgtFrame="_blank" w:history="1">
        <w:r w:rsidRPr="00FA4F81">
          <w:rPr>
            <w:rFonts w:ascii="Times New Roman" w:eastAsia="Calibri" w:hAnsi="Times New Roman" w:cs="Times New Roman"/>
            <w:sz w:val="24"/>
            <w:szCs w:val="24"/>
            <w:lang w:eastAsia="ru-RU"/>
          </w:rPr>
          <w:t>http://www.theanimalworld.ru</w:t>
        </w:r>
      </w:hyperlink>
      <w:r w:rsidRPr="00FA4F81">
        <w:rPr>
          <w:rFonts w:ascii="Times New Roman" w:eastAsia="Calibri" w:hAnsi="Times New Roman" w:cs="Times New Roman"/>
          <w:sz w:val="24"/>
          <w:szCs w:val="24"/>
          <w:lang w:eastAsia="ru-RU"/>
        </w:rPr>
        <w:t>;</w:t>
      </w:r>
    </w:p>
    <w:p w:rsidR="00B061EA" w:rsidRPr="00FA4F81" w:rsidRDefault="00B061EA" w:rsidP="00B061EA">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FA4F81">
        <w:rPr>
          <w:rFonts w:ascii="Times New Roman" w:eastAsia="Calibri" w:hAnsi="Times New Roman" w:cs="Times New Roman"/>
          <w:sz w:val="24"/>
          <w:szCs w:val="24"/>
          <w:lang w:val="tt-RU" w:eastAsia="ru-RU"/>
        </w:rPr>
        <w:t>-</w:t>
      </w:r>
      <w:r w:rsidRPr="00FA4F81">
        <w:rPr>
          <w:rFonts w:ascii="Times New Roman" w:eastAsia="Calibri" w:hAnsi="Times New Roman" w:cs="Times New Roman"/>
          <w:sz w:val="24"/>
          <w:szCs w:val="24"/>
          <w:lang w:eastAsia="ru-RU"/>
        </w:rPr>
        <w:t xml:space="preserve">Красная книга Татарстана </w:t>
      </w:r>
      <w:hyperlink r:id="rId10" w:history="1">
        <w:r w:rsidRPr="00FA4F81">
          <w:rPr>
            <w:rFonts w:ascii="Times New Roman" w:eastAsia="Calibri" w:hAnsi="Times New Roman" w:cs="Times New Roman"/>
            <w:sz w:val="24"/>
            <w:szCs w:val="24"/>
            <w:lang w:eastAsia="ru-RU"/>
          </w:rPr>
          <w:t>http://redbook-tatarstan.ru</w:t>
        </w:r>
      </w:hyperlink>
      <w:r w:rsidRPr="00FA4F81">
        <w:rPr>
          <w:rFonts w:ascii="Times New Roman" w:eastAsia="Calibri" w:hAnsi="Times New Roman" w:cs="Times New Roman"/>
          <w:sz w:val="24"/>
          <w:szCs w:val="24"/>
          <w:lang w:eastAsia="ru-RU"/>
        </w:rPr>
        <w:t>;</w:t>
      </w:r>
    </w:p>
    <w:p w:rsidR="00B061EA" w:rsidRPr="00FA4F81" w:rsidRDefault="00B061EA" w:rsidP="00B061EA">
      <w:pPr>
        <w:spacing w:after="0" w:line="240" w:lineRule="auto"/>
        <w:rPr>
          <w:rFonts w:ascii="Times New Roman" w:eastAsia="Times New Roman" w:hAnsi="Times New Roman" w:cs="Times New Roman"/>
          <w:sz w:val="24"/>
          <w:szCs w:val="24"/>
          <w:lang w:eastAsia="ru-RU"/>
        </w:rPr>
      </w:pPr>
      <w:r w:rsidRPr="00FA4F81">
        <w:rPr>
          <w:rFonts w:ascii="Times New Roman" w:eastAsia="GungsuhChe" w:hAnsi="Times New Roman" w:cs="Times New Roman"/>
          <w:bCs/>
          <w:color w:val="000000"/>
          <w:sz w:val="24"/>
          <w:szCs w:val="24"/>
          <w:lang w:eastAsia="ru-RU"/>
        </w:rPr>
        <w:t>Технические средства обучения: </w:t>
      </w:r>
    </w:p>
    <w:p w:rsidR="00B061EA" w:rsidRPr="00FA4F81" w:rsidRDefault="00B061EA" w:rsidP="00B061EA">
      <w:pPr>
        <w:autoSpaceDN w:val="0"/>
        <w:ind w:left="786"/>
        <w:contextualSpacing/>
        <w:rPr>
          <w:rFonts w:ascii="Times New Roman" w:eastAsia="Times New Roman" w:hAnsi="Times New Roman" w:cs="Times New Roman"/>
          <w:sz w:val="24"/>
          <w:szCs w:val="24"/>
        </w:rPr>
      </w:pPr>
      <w:r w:rsidRPr="00FA4F81">
        <w:rPr>
          <w:rFonts w:ascii="Times New Roman" w:eastAsia="Times New Roman" w:hAnsi="Times New Roman" w:cs="Times New Roman"/>
          <w:sz w:val="24"/>
          <w:szCs w:val="24"/>
        </w:rPr>
        <w:t>1 .К</w:t>
      </w:r>
      <w:r w:rsidRPr="00FA4F81">
        <w:rPr>
          <w:rFonts w:ascii="Times New Roman" w:eastAsia="Times New Roman" w:hAnsi="Times New Roman" w:cs="Times New Roman"/>
          <w:sz w:val="24"/>
          <w:szCs w:val="24"/>
          <w:lang w:val="tt-RU"/>
        </w:rPr>
        <w:t>омп</w:t>
      </w:r>
      <w:proofErr w:type="spellStart"/>
      <w:r w:rsidRPr="00FA4F81">
        <w:rPr>
          <w:rFonts w:ascii="Times New Roman" w:eastAsia="Times New Roman" w:hAnsi="Times New Roman" w:cs="Times New Roman"/>
          <w:sz w:val="24"/>
          <w:szCs w:val="24"/>
        </w:rPr>
        <w:t>ьютер</w:t>
      </w:r>
      <w:proofErr w:type="spellEnd"/>
      <w:r w:rsidRPr="00FA4F81">
        <w:rPr>
          <w:rFonts w:ascii="Times New Roman" w:eastAsia="Times New Roman" w:hAnsi="Times New Roman" w:cs="Times New Roman"/>
          <w:sz w:val="24"/>
          <w:szCs w:val="24"/>
        </w:rPr>
        <w:t>.</w:t>
      </w:r>
    </w:p>
    <w:p w:rsidR="00B061EA" w:rsidRPr="00FA4F81" w:rsidRDefault="00B061EA" w:rsidP="00B061EA">
      <w:pPr>
        <w:autoSpaceDN w:val="0"/>
        <w:ind w:left="786"/>
        <w:contextualSpacing/>
        <w:rPr>
          <w:rFonts w:ascii="Times New Roman" w:eastAsia="Times New Roman" w:hAnsi="Times New Roman" w:cs="Times New Roman"/>
          <w:sz w:val="24"/>
          <w:szCs w:val="24"/>
          <w:lang w:val="tt-RU"/>
        </w:rPr>
      </w:pPr>
      <w:r w:rsidRPr="00FA4F81">
        <w:rPr>
          <w:rFonts w:ascii="Times New Roman" w:eastAsia="Times New Roman" w:hAnsi="Times New Roman" w:cs="Times New Roman"/>
          <w:sz w:val="24"/>
          <w:szCs w:val="24"/>
        </w:rPr>
        <w:t>2.Мультимедийный  проектор.</w:t>
      </w:r>
    </w:p>
    <w:p w:rsidR="00B061EA" w:rsidRPr="00FA4F81" w:rsidRDefault="00B061EA" w:rsidP="00B061EA">
      <w:pPr>
        <w:autoSpaceDN w:val="0"/>
        <w:ind w:left="786"/>
        <w:contextualSpacing/>
        <w:rPr>
          <w:rFonts w:ascii="Times New Roman" w:eastAsia="Times New Roman" w:hAnsi="Times New Roman" w:cs="Times New Roman"/>
          <w:sz w:val="24"/>
          <w:szCs w:val="24"/>
          <w:lang w:val="tt-RU"/>
        </w:rPr>
      </w:pPr>
      <w:r w:rsidRPr="00FA4F81">
        <w:rPr>
          <w:rFonts w:ascii="Times New Roman" w:eastAsia="Times New Roman" w:hAnsi="Times New Roman" w:cs="Times New Roman"/>
          <w:sz w:val="24"/>
          <w:szCs w:val="24"/>
          <w:lang w:val="tt-RU"/>
        </w:rPr>
        <w:t>3.Интернет</w:t>
      </w:r>
    </w:p>
    <w:p w:rsidR="00B061EA" w:rsidRPr="00FA4F81" w:rsidRDefault="00B061EA" w:rsidP="00B061EA">
      <w:pPr>
        <w:autoSpaceDN w:val="0"/>
        <w:ind w:left="786"/>
        <w:contextualSpacing/>
        <w:rPr>
          <w:rFonts w:ascii="Times New Roman" w:eastAsia="Times New Roman" w:hAnsi="Times New Roman" w:cs="Times New Roman"/>
          <w:sz w:val="24"/>
          <w:szCs w:val="24"/>
        </w:rPr>
      </w:pPr>
      <w:r w:rsidRPr="00FA4F81">
        <w:rPr>
          <w:rFonts w:ascii="Times New Roman" w:eastAsia="Times New Roman" w:hAnsi="Times New Roman" w:cs="Times New Roman"/>
          <w:sz w:val="24"/>
          <w:szCs w:val="24"/>
        </w:rPr>
        <w:t>3.Набор таблиц по разделам</w:t>
      </w:r>
      <w:proofErr w:type="gramStart"/>
      <w:r w:rsidRPr="00FA4F81">
        <w:rPr>
          <w:rFonts w:ascii="Times New Roman" w:eastAsia="Times New Roman" w:hAnsi="Times New Roman" w:cs="Times New Roman"/>
          <w:sz w:val="24"/>
          <w:szCs w:val="24"/>
        </w:rPr>
        <w:t xml:space="preserve"> .</w:t>
      </w:r>
      <w:proofErr w:type="gramEnd"/>
    </w:p>
    <w:p w:rsidR="00B061EA" w:rsidRPr="00FA4F81" w:rsidRDefault="00B061EA" w:rsidP="00B061EA">
      <w:pPr>
        <w:spacing w:after="0" w:line="240" w:lineRule="auto"/>
        <w:rPr>
          <w:rFonts w:ascii="Times New Roman" w:eastAsia="Times New Roman" w:hAnsi="Times New Roman" w:cs="Times New Roman"/>
          <w:sz w:val="24"/>
          <w:szCs w:val="24"/>
          <w:lang w:eastAsia="ru-RU"/>
        </w:rPr>
      </w:pPr>
    </w:p>
    <w:p w:rsidR="00B061EA" w:rsidRPr="00FA4F81" w:rsidRDefault="00B061EA" w:rsidP="00C23C5D">
      <w:pPr>
        <w:pStyle w:val="a4"/>
        <w:ind w:left="927"/>
        <w:rPr>
          <w:rFonts w:ascii="Times New Roman" w:hAnsi="Times New Roman" w:cs="Times New Roman"/>
          <w:sz w:val="24"/>
          <w:szCs w:val="24"/>
        </w:rPr>
      </w:pPr>
    </w:p>
    <w:p w:rsidR="001A6216" w:rsidRPr="001A6216" w:rsidRDefault="00601606" w:rsidP="004B6856">
      <w:pPr>
        <w:pStyle w:val="a4"/>
        <w:numPr>
          <w:ilvl w:val="0"/>
          <w:numId w:val="8"/>
        </w:numPr>
        <w:jc w:val="center"/>
        <w:rPr>
          <w:rFonts w:ascii="Times New Roman" w:hAnsi="Times New Roman" w:cs="Times New Roman"/>
          <w:sz w:val="24"/>
          <w:szCs w:val="24"/>
        </w:rPr>
      </w:pPr>
      <w:r w:rsidRPr="001A6216">
        <w:rPr>
          <w:rFonts w:ascii="Times New Roman" w:hAnsi="Times New Roman" w:cs="Times New Roman"/>
          <w:b/>
          <w:sz w:val="24"/>
          <w:szCs w:val="24"/>
        </w:rPr>
        <w:t>Список литературы</w:t>
      </w:r>
      <w:r w:rsidR="00EB5C64" w:rsidRPr="001A6216">
        <w:rPr>
          <w:rFonts w:ascii="Times New Roman" w:hAnsi="Times New Roman" w:cs="Times New Roman"/>
          <w:b/>
          <w:sz w:val="24"/>
          <w:szCs w:val="24"/>
        </w:rPr>
        <w:t xml:space="preserve"> </w:t>
      </w:r>
    </w:p>
    <w:p w:rsidR="00B061EA" w:rsidRPr="001A6216" w:rsidRDefault="00B061EA" w:rsidP="001A6216">
      <w:pPr>
        <w:pStyle w:val="a4"/>
        <w:ind w:left="927"/>
        <w:rPr>
          <w:rFonts w:ascii="Times New Roman" w:hAnsi="Times New Roman" w:cs="Times New Roman"/>
          <w:sz w:val="24"/>
          <w:szCs w:val="24"/>
        </w:rPr>
      </w:pPr>
      <w:bookmarkStart w:id="0" w:name="_GoBack"/>
      <w:bookmarkEnd w:id="0"/>
      <w:r w:rsidRPr="001A6216">
        <w:rPr>
          <w:rFonts w:ascii="Times New Roman" w:hAnsi="Times New Roman" w:cs="Times New Roman"/>
          <w:sz w:val="24"/>
          <w:szCs w:val="24"/>
        </w:rPr>
        <w:t>-Универсальное учебное пособие. Биология. П.М.Скворцо</w:t>
      </w:r>
      <w:proofErr w:type="gramStart"/>
      <w:r w:rsidRPr="001A6216">
        <w:rPr>
          <w:rFonts w:ascii="Times New Roman" w:hAnsi="Times New Roman" w:cs="Times New Roman"/>
          <w:sz w:val="24"/>
          <w:szCs w:val="24"/>
        </w:rPr>
        <w:t>в(</w:t>
      </w:r>
      <w:proofErr w:type="gramEnd"/>
      <w:r w:rsidRPr="001A6216">
        <w:rPr>
          <w:rFonts w:ascii="Times New Roman" w:hAnsi="Times New Roman" w:cs="Times New Roman"/>
          <w:sz w:val="24"/>
          <w:szCs w:val="24"/>
        </w:rPr>
        <w:t>раздел «Растения. Бактерии. Грибы. Лишайники»), А.И.Никишов (раздел «Животные»</w:t>
      </w:r>
      <w:proofErr w:type="gramStart"/>
      <w:r w:rsidRPr="001A6216">
        <w:rPr>
          <w:rFonts w:ascii="Times New Roman" w:hAnsi="Times New Roman" w:cs="Times New Roman"/>
          <w:sz w:val="24"/>
          <w:szCs w:val="24"/>
        </w:rPr>
        <w:t xml:space="preserve"> )</w:t>
      </w:r>
      <w:proofErr w:type="gramEnd"/>
      <w:r w:rsidRPr="001A6216">
        <w:rPr>
          <w:rFonts w:ascii="Times New Roman" w:hAnsi="Times New Roman" w:cs="Times New Roman"/>
          <w:sz w:val="24"/>
          <w:szCs w:val="24"/>
        </w:rPr>
        <w:t xml:space="preserve">, </w:t>
      </w:r>
      <w:proofErr w:type="spellStart"/>
      <w:r w:rsidRPr="001A6216">
        <w:rPr>
          <w:rFonts w:ascii="Times New Roman" w:hAnsi="Times New Roman" w:cs="Times New Roman"/>
          <w:sz w:val="24"/>
          <w:szCs w:val="24"/>
        </w:rPr>
        <w:t>В.С.Рохлов</w:t>
      </w:r>
      <w:proofErr w:type="spellEnd"/>
      <w:r w:rsidRPr="001A6216">
        <w:rPr>
          <w:rFonts w:ascii="Times New Roman" w:hAnsi="Times New Roman" w:cs="Times New Roman"/>
          <w:sz w:val="24"/>
          <w:szCs w:val="24"/>
        </w:rPr>
        <w:t xml:space="preserve"> (раздел «Человек и его здоровье»), А.В.Теремов (раздел «Общая биология»)</w:t>
      </w:r>
    </w:p>
    <w:p w:rsidR="00B061EA" w:rsidRPr="004B6856" w:rsidRDefault="00B061EA" w:rsidP="004B6856">
      <w:pPr>
        <w:rPr>
          <w:rFonts w:ascii="Times New Roman" w:hAnsi="Times New Roman" w:cs="Times New Roman"/>
          <w:sz w:val="24"/>
          <w:szCs w:val="24"/>
        </w:rPr>
      </w:pPr>
      <w:r w:rsidRPr="004B6856">
        <w:rPr>
          <w:rFonts w:ascii="Times New Roman" w:hAnsi="Times New Roman" w:cs="Times New Roman"/>
          <w:sz w:val="24"/>
          <w:szCs w:val="24"/>
        </w:rPr>
        <w:t>- Веселая биология на уроках и праздниках И.Д.Агеева</w:t>
      </w:r>
      <w:proofErr w:type="gramStart"/>
      <w:r w:rsidRPr="004B6856">
        <w:rPr>
          <w:rFonts w:ascii="Times New Roman" w:hAnsi="Times New Roman" w:cs="Times New Roman"/>
          <w:sz w:val="24"/>
          <w:szCs w:val="24"/>
        </w:rPr>
        <w:t xml:space="preserve"> .</w:t>
      </w:r>
      <w:proofErr w:type="gramEnd"/>
      <w:r w:rsidRPr="004B6856">
        <w:rPr>
          <w:rFonts w:ascii="Times New Roman" w:hAnsi="Times New Roman" w:cs="Times New Roman"/>
          <w:sz w:val="24"/>
          <w:szCs w:val="24"/>
        </w:rPr>
        <w:t xml:space="preserve"> Методическое пособие Творческий центр Сфера, Москва 2004г.</w:t>
      </w:r>
    </w:p>
    <w:p w:rsidR="00B061EA" w:rsidRPr="004B6856" w:rsidRDefault="00B061EA" w:rsidP="004B6856">
      <w:pPr>
        <w:rPr>
          <w:rFonts w:ascii="Times New Roman" w:hAnsi="Times New Roman" w:cs="Times New Roman"/>
          <w:sz w:val="24"/>
          <w:szCs w:val="24"/>
        </w:rPr>
      </w:pPr>
      <w:r w:rsidRPr="004B6856">
        <w:rPr>
          <w:rFonts w:ascii="Times New Roman" w:hAnsi="Times New Roman" w:cs="Times New Roman"/>
          <w:sz w:val="24"/>
          <w:szCs w:val="24"/>
        </w:rPr>
        <w:t xml:space="preserve">- Животный мир Татарии Позвоночные </w:t>
      </w:r>
      <w:proofErr w:type="spellStart"/>
      <w:r w:rsidRPr="004B6856">
        <w:rPr>
          <w:rFonts w:ascii="Times New Roman" w:hAnsi="Times New Roman" w:cs="Times New Roman"/>
          <w:sz w:val="24"/>
          <w:szCs w:val="24"/>
        </w:rPr>
        <w:t>В.А.Попов</w:t>
      </w:r>
      <w:proofErr w:type="gramStart"/>
      <w:r w:rsidRPr="004B6856">
        <w:rPr>
          <w:rFonts w:ascii="Times New Roman" w:hAnsi="Times New Roman" w:cs="Times New Roman"/>
          <w:sz w:val="24"/>
          <w:szCs w:val="24"/>
        </w:rPr>
        <w:t>,А</w:t>
      </w:r>
      <w:proofErr w:type="gramEnd"/>
      <w:r w:rsidRPr="004B6856">
        <w:rPr>
          <w:rFonts w:ascii="Times New Roman" w:hAnsi="Times New Roman" w:cs="Times New Roman"/>
          <w:sz w:val="24"/>
          <w:szCs w:val="24"/>
        </w:rPr>
        <w:t>.В.Лукин</w:t>
      </w:r>
      <w:proofErr w:type="spellEnd"/>
      <w:r w:rsidRPr="004B6856">
        <w:rPr>
          <w:rFonts w:ascii="Times New Roman" w:hAnsi="Times New Roman" w:cs="Times New Roman"/>
          <w:sz w:val="24"/>
          <w:szCs w:val="24"/>
        </w:rPr>
        <w:t xml:space="preserve"> Москва Татарское книжное издательство.</w:t>
      </w:r>
    </w:p>
    <w:p w:rsidR="00B061EA" w:rsidRPr="004B6856" w:rsidRDefault="00B061EA" w:rsidP="004B6856">
      <w:pPr>
        <w:rPr>
          <w:rFonts w:ascii="Times New Roman" w:hAnsi="Times New Roman" w:cs="Times New Roman"/>
          <w:sz w:val="24"/>
          <w:szCs w:val="24"/>
        </w:rPr>
      </w:pPr>
      <w:r w:rsidRPr="004B6856">
        <w:rPr>
          <w:rFonts w:ascii="Times New Roman" w:hAnsi="Times New Roman" w:cs="Times New Roman"/>
          <w:sz w:val="24"/>
          <w:szCs w:val="24"/>
        </w:rPr>
        <w:t xml:space="preserve">- </w:t>
      </w:r>
      <w:proofErr w:type="spellStart"/>
      <w:r w:rsidRPr="004B6856">
        <w:rPr>
          <w:rFonts w:ascii="Times New Roman" w:hAnsi="Times New Roman" w:cs="Times New Roman"/>
          <w:sz w:val="24"/>
          <w:szCs w:val="24"/>
        </w:rPr>
        <w:t>Хайваннар</w:t>
      </w:r>
      <w:proofErr w:type="spellEnd"/>
      <w:r w:rsidRPr="004B6856">
        <w:rPr>
          <w:rFonts w:ascii="Times New Roman" w:hAnsi="Times New Roman" w:cs="Times New Roman"/>
          <w:sz w:val="24"/>
          <w:szCs w:val="24"/>
        </w:rPr>
        <w:t xml:space="preserve"> </w:t>
      </w:r>
      <w:proofErr w:type="spellStart"/>
      <w:r w:rsidRPr="004B6856">
        <w:rPr>
          <w:rFonts w:ascii="Times New Roman" w:hAnsi="Times New Roman" w:cs="Times New Roman"/>
          <w:sz w:val="24"/>
          <w:szCs w:val="24"/>
        </w:rPr>
        <w:t>дөньясы</w:t>
      </w:r>
      <w:proofErr w:type="spellEnd"/>
      <w:r w:rsidRPr="004B6856">
        <w:rPr>
          <w:rFonts w:ascii="Times New Roman" w:hAnsi="Times New Roman" w:cs="Times New Roman"/>
          <w:sz w:val="24"/>
          <w:szCs w:val="24"/>
        </w:rPr>
        <w:t xml:space="preserve"> </w:t>
      </w:r>
      <w:proofErr w:type="spellStart"/>
      <w:r w:rsidRPr="004B6856">
        <w:rPr>
          <w:rFonts w:ascii="Times New Roman" w:hAnsi="Times New Roman" w:cs="Times New Roman"/>
          <w:sz w:val="24"/>
          <w:szCs w:val="24"/>
        </w:rPr>
        <w:t>серләре</w:t>
      </w:r>
      <w:proofErr w:type="spellEnd"/>
      <w:proofErr w:type="gramStart"/>
      <w:r w:rsidRPr="004B6856">
        <w:rPr>
          <w:rFonts w:ascii="Times New Roman" w:hAnsi="Times New Roman" w:cs="Times New Roman"/>
          <w:sz w:val="24"/>
          <w:szCs w:val="24"/>
        </w:rPr>
        <w:t>.</w:t>
      </w:r>
      <w:proofErr w:type="gramEnd"/>
      <w:r w:rsidRPr="004B6856">
        <w:rPr>
          <w:rFonts w:ascii="Times New Roman" w:hAnsi="Times New Roman" w:cs="Times New Roman"/>
          <w:sz w:val="24"/>
          <w:szCs w:val="24"/>
        </w:rPr>
        <w:t xml:space="preserve"> </w:t>
      </w:r>
      <w:proofErr w:type="spellStart"/>
      <w:r w:rsidRPr="004B6856">
        <w:rPr>
          <w:rFonts w:ascii="Times New Roman" w:hAnsi="Times New Roman" w:cs="Times New Roman"/>
          <w:sz w:val="24"/>
          <w:szCs w:val="24"/>
        </w:rPr>
        <w:t>Ә</w:t>
      </w:r>
      <w:proofErr w:type="gramStart"/>
      <w:r w:rsidRPr="004B6856">
        <w:rPr>
          <w:rFonts w:ascii="Times New Roman" w:hAnsi="Times New Roman" w:cs="Times New Roman"/>
          <w:sz w:val="24"/>
          <w:szCs w:val="24"/>
        </w:rPr>
        <w:t>х</w:t>
      </w:r>
      <w:proofErr w:type="gramEnd"/>
      <w:r w:rsidRPr="004B6856">
        <w:rPr>
          <w:rFonts w:ascii="Times New Roman" w:hAnsi="Times New Roman" w:cs="Times New Roman"/>
          <w:sz w:val="24"/>
          <w:szCs w:val="24"/>
        </w:rPr>
        <w:t>мәт</w:t>
      </w:r>
      <w:proofErr w:type="spellEnd"/>
      <w:r w:rsidRPr="004B6856">
        <w:rPr>
          <w:rFonts w:ascii="Times New Roman" w:hAnsi="Times New Roman" w:cs="Times New Roman"/>
          <w:sz w:val="24"/>
          <w:szCs w:val="24"/>
        </w:rPr>
        <w:t xml:space="preserve"> </w:t>
      </w:r>
      <w:proofErr w:type="spellStart"/>
      <w:r w:rsidRPr="004B6856">
        <w:rPr>
          <w:rFonts w:ascii="Times New Roman" w:hAnsi="Times New Roman" w:cs="Times New Roman"/>
          <w:sz w:val="24"/>
          <w:szCs w:val="24"/>
        </w:rPr>
        <w:t>Халидов</w:t>
      </w:r>
      <w:proofErr w:type="spellEnd"/>
    </w:p>
    <w:p w:rsidR="00D3474D" w:rsidRPr="004B6856" w:rsidRDefault="00D3474D" w:rsidP="004B6856">
      <w:pPr>
        <w:rPr>
          <w:rFonts w:ascii="Times New Roman" w:hAnsi="Times New Roman" w:cs="Times New Roman"/>
          <w:sz w:val="24"/>
          <w:szCs w:val="24"/>
        </w:rPr>
      </w:pPr>
      <w:r w:rsidRPr="004B6856">
        <w:rPr>
          <w:rFonts w:ascii="Times New Roman" w:hAnsi="Times New Roman" w:cs="Times New Roman"/>
          <w:sz w:val="24"/>
          <w:szCs w:val="24"/>
        </w:rPr>
        <w:t xml:space="preserve">- Захаров В.Б., Мамонтов С.Г., Сонин НИ. Общая биология: Учеб. Для 10 – 11 </w:t>
      </w:r>
      <w:proofErr w:type="spellStart"/>
      <w:r w:rsidRPr="004B6856">
        <w:rPr>
          <w:rFonts w:ascii="Times New Roman" w:hAnsi="Times New Roman" w:cs="Times New Roman"/>
          <w:sz w:val="24"/>
          <w:szCs w:val="24"/>
        </w:rPr>
        <w:t>кл</w:t>
      </w:r>
      <w:proofErr w:type="spellEnd"/>
      <w:r w:rsidRPr="004B6856">
        <w:rPr>
          <w:rFonts w:ascii="Times New Roman" w:hAnsi="Times New Roman" w:cs="Times New Roman"/>
          <w:sz w:val="24"/>
          <w:szCs w:val="24"/>
        </w:rPr>
        <w:t xml:space="preserve">.  </w:t>
      </w:r>
      <w:proofErr w:type="spellStart"/>
      <w:r w:rsidRPr="004B6856">
        <w:rPr>
          <w:rFonts w:ascii="Times New Roman" w:hAnsi="Times New Roman" w:cs="Times New Roman"/>
          <w:sz w:val="24"/>
          <w:szCs w:val="24"/>
        </w:rPr>
        <w:t>общеобразоат</w:t>
      </w:r>
      <w:proofErr w:type="spellEnd"/>
      <w:r w:rsidRPr="004B6856">
        <w:rPr>
          <w:rFonts w:ascii="Times New Roman" w:hAnsi="Times New Roman" w:cs="Times New Roman"/>
          <w:sz w:val="24"/>
          <w:szCs w:val="24"/>
        </w:rPr>
        <w:t>. Учеб. Заведений  - М.: Дрофа, 2008 г.</w:t>
      </w:r>
    </w:p>
    <w:p w:rsidR="00D3474D" w:rsidRPr="00D3474D" w:rsidRDefault="00D3474D" w:rsidP="00B061EA">
      <w:pPr>
        <w:pStyle w:val="a4"/>
        <w:ind w:left="927"/>
        <w:rPr>
          <w:rFonts w:ascii="Times New Roman" w:hAnsi="Times New Roman" w:cs="Times New Roman"/>
          <w:sz w:val="24"/>
          <w:szCs w:val="24"/>
        </w:rPr>
      </w:pPr>
    </w:p>
    <w:p w:rsidR="00B061EA" w:rsidRPr="00B061EA" w:rsidRDefault="00B061EA" w:rsidP="00B061EA">
      <w:pPr>
        <w:ind w:left="567"/>
        <w:rPr>
          <w:rFonts w:ascii="Times New Roman" w:hAnsi="Times New Roman" w:cs="Times New Roman"/>
          <w:sz w:val="24"/>
          <w:szCs w:val="24"/>
        </w:rPr>
      </w:pPr>
    </w:p>
    <w:p w:rsidR="00525B2A" w:rsidRPr="004A43C1" w:rsidRDefault="00525B2A" w:rsidP="00525B2A">
      <w:pPr>
        <w:pStyle w:val="a5"/>
        <w:spacing w:before="0" w:after="0"/>
        <w:ind w:firstLine="709"/>
      </w:pPr>
    </w:p>
    <w:p w:rsidR="006822F6" w:rsidRPr="004D4880" w:rsidRDefault="006822F6" w:rsidP="006822F6">
      <w:pPr>
        <w:ind w:firstLine="567"/>
        <w:rPr>
          <w:sz w:val="24"/>
          <w:szCs w:val="24"/>
        </w:rPr>
      </w:pPr>
    </w:p>
    <w:p w:rsidR="00E25C30" w:rsidRDefault="00E25C30" w:rsidP="00F75BE6">
      <w:pPr>
        <w:spacing w:after="0" w:line="240" w:lineRule="auto"/>
        <w:jc w:val="center"/>
        <w:rPr>
          <w:rFonts w:ascii="Times New Roman" w:hAnsi="Times New Roman" w:cs="Times New Roman"/>
          <w:sz w:val="24"/>
          <w:szCs w:val="24"/>
        </w:rPr>
      </w:pPr>
    </w:p>
    <w:p w:rsidR="00D86F1B" w:rsidRPr="004D4880" w:rsidRDefault="00D86F1B" w:rsidP="00F75BE6">
      <w:pPr>
        <w:spacing w:after="0" w:line="240" w:lineRule="auto"/>
        <w:jc w:val="center"/>
        <w:rPr>
          <w:rFonts w:ascii="Times New Roman" w:hAnsi="Times New Roman" w:cs="Times New Roman"/>
          <w:sz w:val="24"/>
          <w:szCs w:val="24"/>
        </w:rPr>
      </w:pPr>
    </w:p>
    <w:sectPr w:rsidR="00D86F1B" w:rsidRPr="004D4880" w:rsidSect="00857B2E">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Gungsuh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75FE3"/>
    <w:multiLevelType w:val="hybridMultilevel"/>
    <w:tmpl w:val="C21EAC2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F0A30DE"/>
    <w:multiLevelType w:val="hybridMultilevel"/>
    <w:tmpl w:val="43821DF0"/>
    <w:lvl w:ilvl="0" w:tplc="C45C7552">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nsid w:val="1D810F5B"/>
    <w:multiLevelType w:val="hybridMultilevel"/>
    <w:tmpl w:val="869694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19208EB"/>
    <w:multiLevelType w:val="multilevel"/>
    <w:tmpl w:val="C0E0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8D250A"/>
    <w:multiLevelType w:val="hybridMultilevel"/>
    <w:tmpl w:val="2D94F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72661C"/>
    <w:multiLevelType w:val="hybridMultilevel"/>
    <w:tmpl w:val="3C980A54"/>
    <w:lvl w:ilvl="0" w:tplc="B840EE2E">
      <w:start w:val="1"/>
      <w:numFmt w:val="bullet"/>
      <w:lvlText w:val="•"/>
      <w:lvlJc w:val="left"/>
      <w:pPr>
        <w:tabs>
          <w:tab w:val="num" w:pos="720"/>
        </w:tabs>
        <w:ind w:left="720" w:hanging="360"/>
      </w:pPr>
      <w:rPr>
        <w:rFonts w:ascii="Arial" w:hAnsi="Arial" w:hint="default"/>
      </w:rPr>
    </w:lvl>
    <w:lvl w:ilvl="1" w:tplc="E4B48988" w:tentative="1">
      <w:start w:val="1"/>
      <w:numFmt w:val="bullet"/>
      <w:lvlText w:val="•"/>
      <w:lvlJc w:val="left"/>
      <w:pPr>
        <w:tabs>
          <w:tab w:val="num" w:pos="1440"/>
        </w:tabs>
        <w:ind w:left="1440" w:hanging="360"/>
      </w:pPr>
      <w:rPr>
        <w:rFonts w:ascii="Arial" w:hAnsi="Arial" w:hint="default"/>
      </w:rPr>
    </w:lvl>
    <w:lvl w:ilvl="2" w:tplc="BB3C75CA" w:tentative="1">
      <w:start w:val="1"/>
      <w:numFmt w:val="bullet"/>
      <w:lvlText w:val="•"/>
      <w:lvlJc w:val="left"/>
      <w:pPr>
        <w:tabs>
          <w:tab w:val="num" w:pos="2160"/>
        </w:tabs>
        <w:ind w:left="2160" w:hanging="360"/>
      </w:pPr>
      <w:rPr>
        <w:rFonts w:ascii="Arial" w:hAnsi="Arial" w:hint="default"/>
      </w:rPr>
    </w:lvl>
    <w:lvl w:ilvl="3" w:tplc="4D6A402C" w:tentative="1">
      <w:start w:val="1"/>
      <w:numFmt w:val="bullet"/>
      <w:lvlText w:val="•"/>
      <w:lvlJc w:val="left"/>
      <w:pPr>
        <w:tabs>
          <w:tab w:val="num" w:pos="2880"/>
        </w:tabs>
        <w:ind w:left="2880" w:hanging="360"/>
      </w:pPr>
      <w:rPr>
        <w:rFonts w:ascii="Arial" w:hAnsi="Arial" w:hint="default"/>
      </w:rPr>
    </w:lvl>
    <w:lvl w:ilvl="4" w:tplc="4614E070" w:tentative="1">
      <w:start w:val="1"/>
      <w:numFmt w:val="bullet"/>
      <w:lvlText w:val="•"/>
      <w:lvlJc w:val="left"/>
      <w:pPr>
        <w:tabs>
          <w:tab w:val="num" w:pos="3600"/>
        </w:tabs>
        <w:ind w:left="3600" w:hanging="360"/>
      </w:pPr>
      <w:rPr>
        <w:rFonts w:ascii="Arial" w:hAnsi="Arial" w:hint="default"/>
      </w:rPr>
    </w:lvl>
    <w:lvl w:ilvl="5" w:tplc="D4345106" w:tentative="1">
      <w:start w:val="1"/>
      <w:numFmt w:val="bullet"/>
      <w:lvlText w:val="•"/>
      <w:lvlJc w:val="left"/>
      <w:pPr>
        <w:tabs>
          <w:tab w:val="num" w:pos="4320"/>
        </w:tabs>
        <w:ind w:left="4320" w:hanging="360"/>
      </w:pPr>
      <w:rPr>
        <w:rFonts w:ascii="Arial" w:hAnsi="Arial" w:hint="default"/>
      </w:rPr>
    </w:lvl>
    <w:lvl w:ilvl="6" w:tplc="E2F8C3C0" w:tentative="1">
      <w:start w:val="1"/>
      <w:numFmt w:val="bullet"/>
      <w:lvlText w:val="•"/>
      <w:lvlJc w:val="left"/>
      <w:pPr>
        <w:tabs>
          <w:tab w:val="num" w:pos="5040"/>
        </w:tabs>
        <w:ind w:left="5040" w:hanging="360"/>
      </w:pPr>
      <w:rPr>
        <w:rFonts w:ascii="Arial" w:hAnsi="Arial" w:hint="default"/>
      </w:rPr>
    </w:lvl>
    <w:lvl w:ilvl="7" w:tplc="186E813A" w:tentative="1">
      <w:start w:val="1"/>
      <w:numFmt w:val="bullet"/>
      <w:lvlText w:val="•"/>
      <w:lvlJc w:val="left"/>
      <w:pPr>
        <w:tabs>
          <w:tab w:val="num" w:pos="5760"/>
        </w:tabs>
        <w:ind w:left="5760" w:hanging="360"/>
      </w:pPr>
      <w:rPr>
        <w:rFonts w:ascii="Arial" w:hAnsi="Arial" w:hint="default"/>
      </w:rPr>
    </w:lvl>
    <w:lvl w:ilvl="8" w:tplc="2DD80368" w:tentative="1">
      <w:start w:val="1"/>
      <w:numFmt w:val="bullet"/>
      <w:lvlText w:val="•"/>
      <w:lvlJc w:val="left"/>
      <w:pPr>
        <w:tabs>
          <w:tab w:val="num" w:pos="6480"/>
        </w:tabs>
        <w:ind w:left="6480" w:hanging="360"/>
      </w:pPr>
      <w:rPr>
        <w:rFonts w:ascii="Arial" w:hAnsi="Arial" w:hint="default"/>
      </w:rPr>
    </w:lvl>
  </w:abstractNum>
  <w:abstractNum w:abstractNumId="6">
    <w:nsid w:val="29DD3616"/>
    <w:multiLevelType w:val="hybridMultilevel"/>
    <w:tmpl w:val="2B10536C"/>
    <w:lvl w:ilvl="0" w:tplc="04190001">
      <w:start w:val="1"/>
      <w:numFmt w:val="bullet"/>
      <w:lvlText w:val=""/>
      <w:lvlJc w:val="left"/>
      <w:pPr>
        <w:ind w:left="323" w:hanging="360"/>
      </w:pPr>
      <w:rPr>
        <w:rFonts w:ascii="Symbol" w:hAnsi="Symbol" w:hint="default"/>
      </w:rPr>
    </w:lvl>
    <w:lvl w:ilvl="1" w:tplc="04190003" w:tentative="1">
      <w:start w:val="1"/>
      <w:numFmt w:val="bullet"/>
      <w:lvlText w:val="o"/>
      <w:lvlJc w:val="left"/>
      <w:pPr>
        <w:ind w:left="1043" w:hanging="360"/>
      </w:pPr>
      <w:rPr>
        <w:rFonts w:ascii="Courier New" w:hAnsi="Courier New" w:cs="Courier New" w:hint="default"/>
      </w:rPr>
    </w:lvl>
    <w:lvl w:ilvl="2" w:tplc="04190005" w:tentative="1">
      <w:start w:val="1"/>
      <w:numFmt w:val="bullet"/>
      <w:lvlText w:val=""/>
      <w:lvlJc w:val="left"/>
      <w:pPr>
        <w:ind w:left="1763" w:hanging="360"/>
      </w:pPr>
      <w:rPr>
        <w:rFonts w:ascii="Wingdings" w:hAnsi="Wingdings" w:hint="default"/>
      </w:rPr>
    </w:lvl>
    <w:lvl w:ilvl="3" w:tplc="04190001" w:tentative="1">
      <w:start w:val="1"/>
      <w:numFmt w:val="bullet"/>
      <w:lvlText w:val=""/>
      <w:lvlJc w:val="left"/>
      <w:pPr>
        <w:ind w:left="2483" w:hanging="360"/>
      </w:pPr>
      <w:rPr>
        <w:rFonts w:ascii="Symbol" w:hAnsi="Symbol" w:hint="default"/>
      </w:rPr>
    </w:lvl>
    <w:lvl w:ilvl="4" w:tplc="04190003" w:tentative="1">
      <w:start w:val="1"/>
      <w:numFmt w:val="bullet"/>
      <w:lvlText w:val="o"/>
      <w:lvlJc w:val="left"/>
      <w:pPr>
        <w:ind w:left="3203" w:hanging="360"/>
      </w:pPr>
      <w:rPr>
        <w:rFonts w:ascii="Courier New" w:hAnsi="Courier New" w:cs="Courier New" w:hint="default"/>
      </w:rPr>
    </w:lvl>
    <w:lvl w:ilvl="5" w:tplc="04190005" w:tentative="1">
      <w:start w:val="1"/>
      <w:numFmt w:val="bullet"/>
      <w:lvlText w:val=""/>
      <w:lvlJc w:val="left"/>
      <w:pPr>
        <w:ind w:left="3923" w:hanging="360"/>
      </w:pPr>
      <w:rPr>
        <w:rFonts w:ascii="Wingdings" w:hAnsi="Wingdings" w:hint="default"/>
      </w:rPr>
    </w:lvl>
    <w:lvl w:ilvl="6" w:tplc="04190001" w:tentative="1">
      <w:start w:val="1"/>
      <w:numFmt w:val="bullet"/>
      <w:lvlText w:val=""/>
      <w:lvlJc w:val="left"/>
      <w:pPr>
        <w:ind w:left="4643" w:hanging="360"/>
      </w:pPr>
      <w:rPr>
        <w:rFonts w:ascii="Symbol" w:hAnsi="Symbol" w:hint="default"/>
      </w:rPr>
    </w:lvl>
    <w:lvl w:ilvl="7" w:tplc="04190003" w:tentative="1">
      <w:start w:val="1"/>
      <w:numFmt w:val="bullet"/>
      <w:lvlText w:val="o"/>
      <w:lvlJc w:val="left"/>
      <w:pPr>
        <w:ind w:left="5363" w:hanging="360"/>
      </w:pPr>
      <w:rPr>
        <w:rFonts w:ascii="Courier New" w:hAnsi="Courier New" w:cs="Courier New" w:hint="default"/>
      </w:rPr>
    </w:lvl>
    <w:lvl w:ilvl="8" w:tplc="04190005" w:tentative="1">
      <w:start w:val="1"/>
      <w:numFmt w:val="bullet"/>
      <w:lvlText w:val=""/>
      <w:lvlJc w:val="left"/>
      <w:pPr>
        <w:ind w:left="6083" w:hanging="360"/>
      </w:pPr>
      <w:rPr>
        <w:rFonts w:ascii="Wingdings" w:hAnsi="Wingdings" w:hint="default"/>
      </w:rPr>
    </w:lvl>
  </w:abstractNum>
  <w:abstractNum w:abstractNumId="7">
    <w:nsid w:val="2D141795"/>
    <w:multiLevelType w:val="hybridMultilevel"/>
    <w:tmpl w:val="85C441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621DD2"/>
    <w:multiLevelType w:val="hybridMultilevel"/>
    <w:tmpl w:val="57864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C12818"/>
    <w:multiLevelType w:val="hybridMultilevel"/>
    <w:tmpl w:val="04F0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2F3401"/>
    <w:multiLevelType w:val="hybridMultilevel"/>
    <w:tmpl w:val="2FC88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57041A"/>
    <w:multiLevelType w:val="hybridMultilevel"/>
    <w:tmpl w:val="F064E0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4B87EFB"/>
    <w:multiLevelType w:val="hybridMultilevel"/>
    <w:tmpl w:val="942004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6643B5F"/>
    <w:multiLevelType w:val="hybridMultilevel"/>
    <w:tmpl w:val="EC9EFFF4"/>
    <w:lvl w:ilvl="0" w:tplc="EE3E7C6E">
      <w:start w:val="1"/>
      <w:numFmt w:val="bullet"/>
      <w:lvlText w:val="•"/>
      <w:lvlJc w:val="left"/>
      <w:pPr>
        <w:tabs>
          <w:tab w:val="num" w:pos="720"/>
        </w:tabs>
        <w:ind w:left="720" w:hanging="360"/>
      </w:pPr>
      <w:rPr>
        <w:rFonts w:ascii="Arial" w:hAnsi="Arial" w:hint="default"/>
      </w:rPr>
    </w:lvl>
    <w:lvl w:ilvl="1" w:tplc="2F088B5A" w:tentative="1">
      <w:start w:val="1"/>
      <w:numFmt w:val="bullet"/>
      <w:lvlText w:val="•"/>
      <w:lvlJc w:val="left"/>
      <w:pPr>
        <w:tabs>
          <w:tab w:val="num" w:pos="1440"/>
        </w:tabs>
        <w:ind w:left="1440" w:hanging="360"/>
      </w:pPr>
      <w:rPr>
        <w:rFonts w:ascii="Arial" w:hAnsi="Arial" w:hint="default"/>
      </w:rPr>
    </w:lvl>
    <w:lvl w:ilvl="2" w:tplc="8820C518" w:tentative="1">
      <w:start w:val="1"/>
      <w:numFmt w:val="bullet"/>
      <w:lvlText w:val="•"/>
      <w:lvlJc w:val="left"/>
      <w:pPr>
        <w:tabs>
          <w:tab w:val="num" w:pos="2160"/>
        </w:tabs>
        <w:ind w:left="2160" w:hanging="360"/>
      </w:pPr>
      <w:rPr>
        <w:rFonts w:ascii="Arial" w:hAnsi="Arial" w:hint="default"/>
      </w:rPr>
    </w:lvl>
    <w:lvl w:ilvl="3" w:tplc="9DE6F606" w:tentative="1">
      <w:start w:val="1"/>
      <w:numFmt w:val="bullet"/>
      <w:lvlText w:val="•"/>
      <w:lvlJc w:val="left"/>
      <w:pPr>
        <w:tabs>
          <w:tab w:val="num" w:pos="2880"/>
        </w:tabs>
        <w:ind w:left="2880" w:hanging="360"/>
      </w:pPr>
      <w:rPr>
        <w:rFonts w:ascii="Arial" w:hAnsi="Arial" w:hint="default"/>
      </w:rPr>
    </w:lvl>
    <w:lvl w:ilvl="4" w:tplc="FB0C817C" w:tentative="1">
      <w:start w:val="1"/>
      <w:numFmt w:val="bullet"/>
      <w:lvlText w:val="•"/>
      <w:lvlJc w:val="left"/>
      <w:pPr>
        <w:tabs>
          <w:tab w:val="num" w:pos="3600"/>
        </w:tabs>
        <w:ind w:left="3600" w:hanging="360"/>
      </w:pPr>
      <w:rPr>
        <w:rFonts w:ascii="Arial" w:hAnsi="Arial" w:hint="default"/>
      </w:rPr>
    </w:lvl>
    <w:lvl w:ilvl="5" w:tplc="F1A6F6FE" w:tentative="1">
      <w:start w:val="1"/>
      <w:numFmt w:val="bullet"/>
      <w:lvlText w:val="•"/>
      <w:lvlJc w:val="left"/>
      <w:pPr>
        <w:tabs>
          <w:tab w:val="num" w:pos="4320"/>
        </w:tabs>
        <w:ind w:left="4320" w:hanging="360"/>
      </w:pPr>
      <w:rPr>
        <w:rFonts w:ascii="Arial" w:hAnsi="Arial" w:hint="default"/>
      </w:rPr>
    </w:lvl>
    <w:lvl w:ilvl="6" w:tplc="1CB4B076" w:tentative="1">
      <w:start w:val="1"/>
      <w:numFmt w:val="bullet"/>
      <w:lvlText w:val="•"/>
      <w:lvlJc w:val="left"/>
      <w:pPr>
        <w:tabs>
          <w:tab w:val="num" w:pos="5040"/>
        </w:tabs>
        <w:ind w:left="5040" w:hanging="360"/>
      </w:pPr>
      <w:rPr>
        <w:rFonts w:ascii="Arial" w:hAnsi="Arial" w:hint="default"/>
      </w:rPr>
    </w:lvl>
    <w:lvl w:ilvl="7" w:tplc="420A0E6A" w:tentative="1">
      <w:start w:val="1"/>
      <w:numFmt w:val="bullet"/>
      <w:lvlText w:val="•"/>
      <w:lvlJc w:val="left"/>
      <w:pPr>
        <w:tabs>
          <w:tab w:val="num" w:pos="5760"/>
        </w:tabs>
        <w:ind w:left="5760" w:hanging="360"/>
      </w:pPr>
      <w:rPr>
        <w:rFonts w:ascii="Arial" w:hAnsi="Arial" w:hint="default"/>
      </w:rPr>
    </w:lvl>
    <w:lvl w:ilvl="8" w:tplc="53FEC840" w:tentative="1">
      <w:start w:val="1"/>
      <w:numFmt w:val="bullet"/>
      <w:lvlText w:val="•"/>
      <w:lvlJc w:val="left"/>
      <w:pPr>
        <w:tabs>
          <w:tab w:val="num" w:pos="6480"/>
        </w:tabs>
        <w:ind w:left="6480" w:hanging="360"/>
      </w:pPr>
      <w:rPr>
        <w:rFonts w:ascii="Arial" w:hAnsi="Arial" w:hint="default"/>
      </w:rPr>
    </w:lvl>
  </w:abstractNum>
  <w:abstractNum w:abstractNumId="14">
    <w:nsid w:val="47055505"/>
    <w:multiLevelType w:val="hybridMultilevel"/>
    <w:tmpl w:val="B8C8562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9837591"/>
    <w:multiLevelType w:val="hybridMultilevel"/>
    <w:tmpl w:val="E4CAD1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F4C60F0"/>
    <w:multiLevelType w:val="hybridMultilevel"/>
    <w:tmpl w:val="AB10FC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1B60962"/>
    <w:multiLevelType w:val="hybridMultilevel"/>
    <w:tmpl w:val="64DE2A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FB864F0"/>
    <w:multiLevelType w:val="hybridMultilevel"/>
    <w:tmpl w:val="DA1E2CE4"/>
    <w:lvl w:ilvl="0" w:tplc="47087B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D616D3C"/>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19B1415"/>
    <w:multiLevelType w:val="hybridMultilevel"/>
    <w:tmpl w:val="2932C58C"/>
    <w:lvl w:ilvl="0" w:tplc="023299A2">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1">
    <w:nsid w:val="720918F3"/>
    <w:multiLevelType w:val="hybridMultilevel"/>
    <w:tmpl w:val="8E3C248E"/>
    <w:lvl w:ilvl="0" w:tplc="59125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A997FD2"/>
    <w:multiLevelType w:val="hybridMultilevel"/>
    <w:tmpl w:val="5E240112"/>
    <w:lvl w:ilvl="0" w:tplc="6CF4659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B1474E4"/>
    <w:multiLevelType w:val="hybridMultilevel"/>
    <w:tmpl w:val="FDAEC086"/>
    <w:lvl w:ilvl="0" w:tplc="04190005">
      <w:start w:val="1"/>
      <w:numFmt w:val="bullet"/>
      <w:lvlText w:val=""/>
      <w:lvlJc w:val="left"/>
      <w:pPr>
        <w:ind w:left="420" w:hanging="360"/>
      </w:pPr>
      <w:rPr>
        <w:rFonts w:ascii="Wingdings" w:hAnsi="Wingdings" w:hint="default"/>
      </w:rPr>
    </w:lvl>
    <w:lvl w:ilvl="1" w:tplc="9D00A188">
      <w:numFmt w:val="bullet"/>
      <w:lvlText w:val="•"/>
      <w:lvlJc w:val="left"/>
      <w:pPr>
        <w:ind w:left="1140" w:hanging="360"/>
      </w:pPr>
      <w:rPr>
        <w:rFonts w:ascii="Times New Roman" w:eastAsia="Times New Roman" w:hAnsi="Times New Roman" w:cs="Times New Roman"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num w:numId="1">
    <w:abstractNumId w:val="18"/>
  </w:num>
  <w:num w:numId="2">
    <w:abstractNumId w:val="15"/>
  </w:num>
  <w:num w:numId="3">
    <w:abstractNumId w:val="17"/>
  </w:num>
  <w:num w:numId="4">
    <w:abstractNumId w:val="16"/>
  </w:num>
  <w:num w:numId="5">
    <w:abstractNumId w:val="7"/>
  </w:num>
  <w:num w:numId="6">
    <w:abstractNumId w:val="21"/>
  </w:num>
  <w:num w:numId="7">
    <w:abstractNumId w:val="22"/>
  </w:num>
  <w:num w:numId="8">
    <w:abstractNumId w:val="19"/>
  </w:num>
  <w:num w:numId="9">
    <w:abstractNumId w:val="9"/>
  </w:num>
  <w:num w:numId="10">
    <w:abstractNumId w:val="13"/>
  </w:num>
  <w:num w:numId="11">
    <w:abstractNumId w:val="5"/>
  </w:num>
  <w:num w:numId="12">
    <w:abstractNumId w:val="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
  </w:num>
  <w:num w:numId="16">
    <w:abstractNumId w:val="14"/>
  </w:num>
  <w:num w:numId="17">
    <w:abstractNumId w:val="23"/>
  </w:num>
  <w:num w:numId="18">
    <w:abstractNumId w:val="10"/>
  </w:num>
  <w:num w:numId="19">
    <w:abstractNumId w:val="4"/>
  </w:num>
  <w:num w:numId="20">
    <w:abstractNumId w:val="6"/>
  </w:num>
  <w:num w:numId="21">
    <w:abstractNumId w:val="8"/>
  </w:num>
  <w:num w:numId="22">
    <w:abstractNumId w:val="11"/>
  </w:num>
  <w:num w:numId="23">
    <w:abstractNumId w:val="2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2"/>
  </w:compat>
  <w:rsids>
    <w:rsidRoot w:val="000419D1"/>
    <w:rsid w:val="0000688C"/>
    <w:rsid w:val="000104A7"/>
    <w:rsid w:val="0001057C"/>
    <w:rsid w:val="00025A3A"/>
    <w:rsid w:val="00025C81"/>
    <w:rsid w:val="000364DB"/>
    <w:rsid w:val="000419D1"/>
    <w:rsid w:val="00087508"/>
    <w:rsid w:val="000E58F1"/>
    <w:rsid w:val="00106A14"/>
    <w:rsid w:val="00152A29"/>
    <w:rsid w:val="00181FF9"/>
    <w:rsid w:val="00193884"/>
    <w:rsid w:val="001A6216"/>
    <w:rsid w:val="001A7D4B"/>
    <w:rsid w:val="001C0A71"/>
    <w:rsid w:val="001D51B4"/>
    <w:rsid w:val="001E7EAA"/>
    <w:rsid w:val="001F1BFE"/>
    <w:rsid w:val="00206D03"/>
    <w:rsid w:val="00217D05"/>
    <w:rsid w:val="00235347"/>
    <w:rsid w:val="00284477"/>
    <w:rsid w:val="002B28F3"/>
    <w:rsid w:val="002D7682"/>
    <w:rsid w:val="00323930"/>
    <w:rsid w:val="00325153"/>
    <w:rsid w:val="003E0755"/>
    <w:rsid w:val="00433399"/>
    <w:rsid w:val="00463EEE"/>
    <w:rsid w:val="004836B8"/>
    <w:rsid w:val="004A43C1"/>
    <w:rsid w:val="004B24B6"/>
    <w:rsid w:val="004B6856"/>
    <w:rsid w:val="004D4880"/>
    <w:rsid w:val="00525B2A"/>
    <w:rsid w:val="005467B5"/>
    <w:rsid w:val="005D0BA6"/>
    <w:rsid w:val="00601606"/>
    <w:rsid w:val="006568B0"/>
    <w:rsid w:val="006822F6"/>
    <w:rsid w:val="006A2729"/>
    <w:rsid w:val="006E3F2C"/>
    <w:rsid w:val="006F6263"/>
    <w:rsid w:val="006F70F9"/>
    <w:rsid w:val="0071457D"/>
    <w:rsid w:val="00733809"/>
    <w:rsid w:val="007413A6"/>
    <w:rsid w:val="00766D05"/>
    <w:rsid w:val="007B7F2D"/>
    <w:rsid w:val="007D54C3"/>
    <w:rsid w:val="008512DE"/>
    <w:rsid w:val="00857B2E"/>
    <w:rsid w:val="008D0F30"/>
    <w:rsid w:val="00921640"/>
    <w:rsid w:val="00967CAE"/>
    <w:rsid w:val="00967E04"/>
    <w:rsid w:val="009C163F"/>
    <w:rsid w:val="00A0401C"/>
    <w:rsid w:val="00A247F4"/>
    <w:rsid w:val="00A42A41"/>
    <w:rsid w:val="00A82A91"/>
    <w:rsid w:val="00AA078E"/>
    <w:rsid w:val="00AA768C"/>
    <w:rsid w:val="00AC6958"/>
    <w:rsid w:val="00AE590A"/>
    <w:rsid w:val="00B061EA"/>
    <w:rsid w:val="00B23402"/>
    <w:rsid w:val="00B50A94"/>
    <w:rsid w:val="00B5225A"/>
    <w:rsid w:val="00B60CF9"/>
    <w:rsid w:val="00B71332"/>
    <w:rsid w:val="00B816A6"/>
    <w:rsid w:val="00B97BC9"/>
    <w:rsid w:val="00BD0965"/>
    <w:rsid w:val="00C23C5D"/>
    <w:rsid w:val="00C24C96"/>
    <w:rsid w:val="00C461C4"/>
    <w:rsid w:val="00C5515C"/>
    <w:rsid w:val="00C6118C"/>
    <w:rsid w:val="00C66CD8"/>
    <w:rsid w:val="00C71D6E"/>
    <w:rsid w:val="00C720D3"/>
    <w:rsid w:val="00C96CF1"/>
    <w:rsid w:val="00CA6886"/>
    <w:rsid w:val="00CC4E86"/>
    <w:rsid w:val="00D067B3"/>
    <w:rsid w:val="00D258D1"/>
    <w:rsid w:val="00D3474D"/>
    <w:rsid w:val="00D41527"/>
    <w:rsid w:val="00D47C20"/>
    <w:rsid w:val="00D537E3"/>
    <w:rsid w:val="00D62F3A"/>
    <w:rsid w:val="00D75A6D"/>
    <w:rsid w:val="00D7686F"/>
    <w:rsid w:val="00D86F1B"/>
    <w:rsid w:val="00DD1470"/>
    <w:rsid w:val="00DD6C17"/>
    <w:rsid w:val="00E02DAB"/>
    <w:rsid w:val="00E06BF3"/>
    <w:rsid w:val="00E12820"/>
    <w:rsid w:val="00E16BEF"/>
    <w:rsid w:val="00E17646"/>
    <w:rsid w:val="00E23AB6"/>
    <w:rsid w:val="00E25C30"/>
    <w:rsid w:val="00E34D6C"/>
    <w:rsid w:val="00EB0902"/>
    <w:rsid w:val="00EB5C64"/>
    <w:rsid w:val="00EC622F"/>
    <w:rsid w:val="00ED4845"/>
    <w:rsid w:val="00EF73FE"/>
    <w:rsid w:val="00F40B85"/>
    <w:rsid w:val="00F425D4"/>
    <w:rsid w:val="00F53EFF"/>
    <w:rsid w:val="00F75BE6"/>
    <w:rsid w:val="00FA4F81"/>
    <w:rsid w:val="00FD6AEB"/>
    <w:rsid w:val="00FF1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2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iPriority w:val="99"/>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iPriority w:val="99"/>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45965">
      <w:bodyDiv w:val="1"/>
      <w:marLeft w:val="0"/>
      <w:marRight w:val="0"/>
      <w:marTop w:val="0"/>
      <w:marBottom w:val="0"/>
      <w:divBdr>
        <w:top w:val="none" w:sz="0" w:space="0" w:color="auto"/>
        <w:left w:val="none" w:sz="0" w:space="0" w:color="auto"/>
        <w:bottom w:val="none" w:sz="0" w:space="0" w:color="auto"/>
        <w:right w:val="none" w:sz="0" w:space="0" w:color="auto"/>
      </w:divBdr>
    </w:div>
    <w:div w:id="629093414">
      <w:bodyDiv w:val="1"/>
      <w:marLeft w:val="0"/>
      <w:marRight w:val="0"/>
      <w:marTop w:val="0"/>
      <w:marBottom w:val="0"/>
      <w:divBdr>
        <w:top w:val="none" w:sz="0" w:space="0" w:color="auto"/>
        <w:left w:val="none" w:sz="0" w:space="0" w:color="auto"/>
        <w:bottom w:val="none" w:sz="0" w:space="0" w:color="auto"/>
        <w:right w:val="none" w:sz="0" w:space="0" w:color="auto"/>
      </w:divBdr>
      <w:divsChild>
        <w:div w:id="1941141353">
          <w:marLeft w:val="446"/>
          <w:marRight w:val="0"/>
          <w:marTop w:val="115"/>
          <w:marBottom w:val="120"/>
          <w:divBdr>
            <w:top w:val="none" w:sz="0" w:space="0" w:color="auto"/>
            <w:left w:val="none" w:sz="0" w:space="0" w:color="auto"/>
            <w:bottom w:val="none" w:sz="0" w:space="0" w:color="auto"/>
            <w:right w:val="none" w:sz="0" w:space="0" w:color="auto"/>
          </w:divBdr>
        </w:div>
      </w:divsChild>
    </w:div>
    <w:div w:id="744382092">
      <w:bodyDiv w:val="1"/>
      <w:marLeft w:val="0"/>
      <w:marRight w:val="0"/>
      <w:marTop w:val="0"/>
      <w:marBottom w:val="0"/>
      <w:divBdr>
        <w:top w:val="none" w:sz="0" w:space="0" w:color="auto"/>
        <w:left w:val="none" w:sz="0" w:space="0" w:color="auto"/>
        <w:bottom w:val="none" w:sz="0" w:space="0" w:color="auto"/>
        <w:right w:val="none" w:sz="0" w:space="0" w:color="auto"/>
      </w:divBdr>
      <w:divsChild>
        <w:div w:id="1663896177">
          <w:marLeft w:val="446"/>
          <w:marRight w:val="0"/>
          <w:marTop w:val="125"/>
          <w:marBottom w:val="120"/>
          <w:divBdr>
            <w:top w:val="none" w:sz="0" w:space="0" w:color="auto"/>
            <w:left w:val="none" w:sz="0" w:space="0" w:color="auto"/>
            <w:bottom w:val="none" w:sz="0" w:space="0" w:color="auto"/>
            <w:right w:val="none" w:sz="0" w:space="0" w:color="auto"/>
          </w:divBdr>
        </w:div>
      </w:divsChild>
    </w:div>
    <w:div w:id="159038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io.info/" TargetMode="External"/><Relationship Id="rId3" Type="http://schemas.openxmlformats.org/officeDocument/2006/relationships/styles" Target="styles.xml"/><Relationship Id="rId7" Type="http://schemas.openxmlformats.org/officeDocument/2006/relationships/hyperlink" Target="http://bio.1september.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redbook-tatarstan.ru" TargetMode="External"/><Relationship Id="rId4" Type="http://schemas.microsoft.com/office/2007/relationships/stylesWithEffects" Target="stylesWithEffects.xml"/><Relationship Id="rId9" Type="http://schemas.openxmlformats.org/officeDocument/2006/relationships/hyperlink" Target="http://www.theanimalworl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8C4E92-8778-4772-805C-86663213B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32</Pages>
  <Words>7886</Words>
  <Characters>44956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User219</dc:creator>
  <cp:lastModifiedBy>Зиннурова_Н</cp:lastModifiedBy>
  <cp:revision>31</cp:revision>
  <cp:lastPrinted>2016-02-20T12:09:00Z</cp:lastPrinted>
  <dcterms:created xsi:type="dcterms:W3CDTF">2017-08-30T15:16:00Z</dcterms:created>
  <dcterms:modified xsi:type="dcterms:W3CDTF">2017-11-30T08:20:00Z</dcterms:modified>
</cp:coreProperties>
</file>